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4E5B82" w:rsidRDefault="004E5B82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4E5B82" w:rsidRPr="004E5B82" w:rsidRDefault="00937E60" w:rsidP="00937E60">
      <w:pPr>
        <w:spacing w:before="100" w:after="200" w:line="276" w:lineRule="auto"/>
        <w:jc w:val="center"/>
        <w:rPr>
          <w:rFonts w:asciiTheme="minorBidi" w:hAnsiTheme="minorBidi" w:cs="GE SS Two Bold"/>
          <w:b/>
          <w:bCs/>
          <w:sz w:val="44"/>
          <w:szCs w:val="44"/>
          <w:rtl/>
        </w:rPr>
      </w:pPr>
      <w:r>
        <w:rPr>
          <w:rFonts w:asciiTheme="minorBidi" w:hAnsiTheme="minorBidi" w:cs="GE SS Two Bold" w:hint="cs"/>
          <w:b/>
          <w:bCs/>
          <w:sz w:val="44"/>
          <w:szCs w:val="44"/>
          <w:rtl/>
        </w:rPr>
        <w:t xml:space="preserve">نموذج </w:t>
      </w:r>
      <w:r w:rsidR="004E5B82" w:rsidRPr="004E5B82">
        <w:rPr>
          <w:rFonts w:asciiTheme="minorBidi" w:hAnsiTheme="minorBidi" w:cs="GE SS Two Bold"/>
          <w:b/>
          <w:bCs/>
          <w:sz w:val="44"/>
          <w:szCs w:val="44"/>
          <w:rtl/>
        </w:rPr>
        <w:t xml:space="preserve">استبيان تأهيل </w:t>
      </w:r>
      <w:r>
        <w:rPr>
          <w:rFonts w:asciiTheme="minorBidi" w:hAnsiTheme="minorBidi" w:cs="GE SS Two Bold" w:hint="cs"/>
          <w:b/>
          <w:bCs/>
          <w:sz w:val="44"/>
          <w:szCs w:val="44"/>
          <w:rtl/>
        </w:rPr>
        <w:t>المقاولين</w:t>
      </w:r>
    </w:p>
    <w:p w:rsidR="002E6E0F" w:rsidRPr="004E5B82" w:rsidRDefault="004E5B82" w:rsidP="00DA4602">
      <w:pPr>
        <w:spacing w:before="100" w:after="200" w:line="276" w:lineRule="auto"/>
        <w:rPr>
          <w:rFonts w:asciiTheme="minorBidi" w:eastAsia="Calibri" w:hAnsiTheme="minorBidi" w:cs="GE SS Two Bold"/>
          <w:u w:val="single"/>
          <w:rtl/>
        </w:rPr>
      </w:pPr>
      <w:r w:rsidRPr="004E5B82">
        <w:rPr>
          <w:rFonts w:asciiTheme="minorBidi" w:hAnsiTheme="minorBidi" w:cs="GE SS Two Bold"/>
          <w:b/>
          <w:bCs/>
          <w:u w:val="single"/>
          <w:rtl/>
        </w:rPr>
        <w:t>هذه النسخة استرشاديه</w:t>
      </w:r>
      <w:r w:rsidR="00DA4602">
        <w:rPr>
          <w:rFonts w:asciiTheme="minorBidi" w:hAnsiTheme="minorBidi" w:cs="GE SS Two Bold"/>
          <w:b/>
          <w:bCs/>
          <w:u w:val="single"/>
          <w:rtl/>
        </w:rPr>
        <w:t xml:space="preserve">، وحين تقديمها يجب أن تتطابق </w:t>
      </w:r>
      <w:r w:rsidR="00DA4602" w:rsidRPr="00DA4602">
        <w:rPr>
          <w:rFonts w:asciiTheme="minorBidi" w:hAnsiTheme="minorBidi" w:cs="GE SS Two Bold"/>
          <w:b/>
          <w:bCs/>
          <w:u w:val="single"/>
          <w:rtl/>
        </w:rPr>
        <w:t xml:space="preserve">مع المتطلبات المذكورة في  </w:t>
      </w:r>
      <w:r w:rsidRPr="004E5B82">
        <w:rPr>
          <w:rFonts w:asciiTheme="minorBidi" w:hAnsiTheme="minorBidi" w:cs="GE SS Two Bold"/>
          <w:b/>
          <w:bCs/>
          <w:u w:val="single"/>
          <w:rtl/>
        </w:rPr>
        <w:t xml:space="preserve">محتوى استبيان تأهيل الموردين </w:t>
      </w:r>
      <w:r w:rsidRPr="004E5B82">
        <w:rPr>
          <w:rFonts w:asciiTheme="minorBidi" w:hAnsiTheme="minorBidi" w:cs="GE SS Two Bold" w:hint="cs"/>
          <w:b/>
          <w:bCs/>
          <w:u w:val="single"/>
          <w:rtl/>
        </w:rPr>
        <w:t>المعلن عنه</w:t>
      </w:r>
      <w:r w:rsidRPr="004E5B82">
        <w:rPr>
          <w:rFonts w:asciiTheme="minorBidi" w:hAnsiTheme="minorBidi" w:cs="GE SS Two Bold"/>
          <w:b/>
          <w:bCs/>
          <w:u w:val="single"/>
          <w:rtl/>
        </w:rPr>
        <w:t xml:space="preserve">.  </w:t>
      </w: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sdt>
      <w:sdtPr>
        <w:rPr>
          <w:rFonts w:asciiTheme="minorHAnsi" w:eastAsiaTheme="minorEastAsia" w:hAnsiTheme="minorHAnsi" w:cs="GE SS Two Bold"/>
          <w:color w:val="auto"/>
          <w:sz w:val="22"/>
          <w:szCs w:val="22"/>
          <w:rtl/>
        </w:rPr>
        <w:id w:val="-173415605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:rsidR="002E6E0F" w:rsidRDefault="002E6E0F" w:rsidP="002E6E0F">
          <w:pPr>
            <w:pStyle w:val="TOCHeading"/>
            <w:bidi/>
            <w:rPr>
              <w:rFonts w:cs="GE SS Two Bold"/>
              <w:rtl/>
            </w:rPr>
          </w:pPr>
          <w:r w:rsidRPr="002E6E0F">
            <w:rPr>
              <w:rFonts w:cs="GE SS Two Bold"/>
              <w:rtl/>
            </w:rPr>
            <w:t>محتوى استبيان كراسة تأهيل الموردين</w:t>
          </w:r>
        </w:p>
        <w:p w:rsidR="002E6E0F" w:rsidRPr="002E6E0F" w:rsidRDefault="002E6E0F" w:rsidP="002E6E0F">
          <w:pPr>
            <w:rPr>
              <w:rtl/>
            </w:rPr>
          </w:pPr>
        </w:p>
        <w:p w:rsidR="00ED6E69" w:rsidRDefault="002E6E0F">
          <w:pPr>
            <w:pStyle w:val="TOC1"/>
            <w:rPr>
              <w:rFonts w:asciiTheme="minorHAnsi" w:hAnsiTheme="minorHAnsi" w:cstheme="minorBidi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174724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1.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معلومات الشركة المتقدمة.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Toc113174724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2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5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2.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قواعد السلوك المهني والقيم الأخلاقية (</w:t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Code of Conduct</w:t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)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Toc113174725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3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6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3.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إدارية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Toc113174726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3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7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4.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مالية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Toc113174727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5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8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5.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فنية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Toc113174728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6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9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6.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السلامة والصحة المهنية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Toc113174729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7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30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7.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قائمة التدقيق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Toc113174730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8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2E6E0F" w:rsidRDefault="002E6E0F" w:rsidP="002E6E0F">
          <w:r>
            <w:rPr>
              <w:b/>
              <w:bCs/>
              <w:noProof/>
            </w:rPr>
            <w:fldChar w:fldCharType="end"/>
          </w:r>
        </w:p>
      </w:sdtContent>
    </w:sdt>
    <w:p w:rsidR="002E6E0F" w:rsidRDefault="002E6E0F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2E6E0F" w:rsidRDefault="002E6E0F" w:rsidP="002E6E0F">
      <w:pPr>
        <w:jc w:val="both"/>
        <w:rPr>
          <w:rFonts w:asciiTheme="minorBidi" w:hAnsiTheme="minorBidi" w:cs="GE SS Two Bold"/>
        </w:rPr>
      </w:pPr>
    </w:p>
    <w:p w:rsidR="00727936" w:rsidRDefault="00727936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 </w:t>
      </w:r>
      <w:bookmarkStart w:id="0" w:name="_Toc113014870"/>
      <w:bookmarkStart w:id="1" w:name="_Toc113174724"/>
      <w:r w:rsidR="00725EDE">
        <w:rPr>
          <w:rFonts w:asciiTheme="minorBidi" w:eastAsia="Calibri" w:hAnsiTheme="minorBidi" w:cs="GE SS Two Bold" w:hint="cs"/>
          <w:rtl/>
        </w:rPr>
        <w:t>معلومات الشركة المتقدمة.</w:t>
      </w:r>
      <w:bookmarkEnd w:id="0"/>
      <w:bookmarkEnd w:id="1"/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77"/>
        <w:gridCol w:w="63"/>
        <w:gridCol w:w="1420"/>
        <w:gridCol w:w="1140"/>
        <w:gridCol w:w="2601"/>
        <w:gridCol w:w="2601"/>
      </w:tblGrid>
      <w:tr w:rsidR="00AE19B0" w:rsidTr="008C15CE">
        <w:tc>
          <w:tcPr>
            <w:tcW w:w="2577" w:type="dxa"/>
          </w:tcPr>
          <w:p w:rsidR="00AE19B0" w:rsidRDefault="00AE19B0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رقم المستند المعلن عنه </w:t>
            </w:r>
            <w:r>
              <w:rPr>
                <w:rFonts w:asciiTheme="minorBidi" w:eastAsia="Calibri" w:hAnsiTheme="minorBidi" w:cs="GE SS Two Bold"/>
              </w:rPr>
              <w:t>RFQ</w:t>
            </w:r>
          </w:p>
        </w:tc>
        <w:tc>
          <w:tcPr>
            <w:tcW w:w="7825" w:type="dxa"/>
            <w:gridSpan w:val="5"/>
          </w:tcPr>
          <w:p w:rsidR="00AE19B0" w:rsidRDefault="00AE19B0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C15CE" w:rsidTr="008C15CE">
        <w:tc>
          <w:tcPr>
            <w:tcW w:w="2577" w:type="dxa"/>
          </w:tcPr>
          <w:p w:rsidR="008C15C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الشركة المتقدمة</w:t>
            </w:r>
          </w:p>
        </w:tc>
        <w:tc>
          <w:tcPr>
            <w:tcW w:w="7825" w:type="dxa"/>
            <w:gridSpan w:val="5"/>
          </w:tcPr>
          <w:p w:rsidR="008C15C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725EDE" w:rsidTr="008C15CE">
        <w:tc>
          <w:tcPr>
            <w:tcW w:w="2577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السجل التجاري</w:t>
            </w:r>
          </w:p>
        </w:tc>
        <w:tc>
          <w:tcPr>
            <w:tcW w:w="2623" w:type="dxa"/>
            <w:gridSpan w:val="3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رقم المورد بشركة المياه الوطنية </w:t>
            </w:r>
          </w:p>
        </w:tc>
        <w:tc>
          <w:tcPr>
            <w:tcW w:w="2601" w:type="dxa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725EDE" w:rsidTr="008C15CE">
        <w:tc>
          <w:tcPr>
            <w:tcW w:w="2577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الشخص المسؤول</w:t>
            </w:r>
          </w:p>
        </w:tc>
        <w:tc>
          <w:tcPr>
            <w:tcW w:w="2623" w:type="dxa"/>
            <w:gridSpan w:val="3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601" w:type="dxa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C15CE" w:rsidTr="008C15CE">
        <w:tc>
          <w:tcPr>
            <w:tcW w:w="2577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موقع الشركة الإلكتروني </w:t>
            </w:r>
          </w:p>
        </w:tc>
        <w:tc>
          <w:tcPr>
            <w:tcW w:w="2623" w:type="dxa"/>
            <w:gridSpan w:val="3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سنة التأسيس</w:t>
            </w:r>
          </w:p>
        </w:tc>
        <w:tc>
          <w:tcPr>
            <w:tcW w:w="2601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170B66" w:rsidTr="008C15CE">
        <w:tc>
          <w:tcPr>
            <w:tcW w:w="2577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الموظفين</w:t>
            </w:r>
          </w:p>
        </w:tc>
        <w:tc>
          <w:tcPr>
            <w:tcW w:w="2623" w:type="dxa"/>
            <w:gridSpan w:val="3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الإداريين</w:t>
            </w: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170B66" w:rsidTr="008C15CE">
        <w:tc>
          <w:tcPr>
            <w:tcW w:w="2577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السعوديين</w:t>
            </w:r>
            <w:r w:rsidR="00357445">
              <w:rPr>
                <w:rFonts w:asciiTheme="minorBidi" w:eastAsia="Calibri" w:hAnsiTheme="minorBidi" w:cs="GE SS Two Bold" w:hint="cs"/>
                <w:rtl/>
              </w:rPr>
              <w:t xml:space="preserve"> (ذكور)</w:t>
            </w:r>
          </w:p>
        </w:tc>
        <w:tc>
          <w:tcPr>
            <w:tcW w:w="2623" w:type="dxa"/>
            <w:gridSpan w:val="3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الأجانب</w:t>
            </w: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السعوديين (إناث)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نسبة السعوديين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مستوى نطاقات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نسبة المحتوى المحلي 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العنوان</w:t>
            </w:r>
            <w:r w:rsidR="00936ECB">
              <w:rPr>
                <w:rFonts w:asciiTheme="minorBidi" w:eastAsia="Calibri" w:hAnsiTheme="minorBidi" w:cs="GE SS Two Bold" w:hint="cs"/>
                <w:rtl/>
              </w:rPr>
              <w:t xml:space="preserve"> الوطني</w:t>
            </w: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المدينة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الشارع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الرمز البريدي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الرقم الفرعي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هاتف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البريد الإلكتروني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915CD0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ملكية الشركة</w:t>
            </w: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الملاك/ الشركاء </w:t>
            </w:r>
          </w:p>
        </w:tc>
        <w:tc>
          <w:tcPr>
            <w:tcW w:w="1420" w:type="dxa"/>
          </w:tcPr>
          <w:p w:rsidR="00F15B8C" w:rsidRDefault="00F15B8C" w:rsidP="00F15B8C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F15B8C">
              <w:rPr>
                <w:rFonts w:asciiTheme="minorBidi" w:eastAsia="Calibri" w:hAnsiTheme="minorBidi" w:cs="GE SS Two Bold"/>
                <w:rtl/>
              </w:rPr>
              <w:t>الجنسية</w:t>
            </w:r>
          </w:p>
        </w:tc>
        <w:tc>
          <w:tcPr>
            <w:tcW w:w="1140" w:type="dxa"/>
          </w:tcPr>
          <w:p w:rsidR="00F15B8C" w:rsidRDefault="00F15B8C" w:rsidP="00F15B8C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F15B8C">
              <w:rPr>
                <w:rFonts w:asciiTheme="minorBidi" w:eastAsia="Calibri" w:hAnsiTheme="minorBidi" w:cs="GE SS Two Bold"/>
                <w:rtl/>
              </w:rPr>
              <w:t>نسبة الملكية</w:t>
            </w: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الهوية الوطنية</w:t>
            </w: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الجوال</w:t>
            </w: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915CD0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بيانات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المفوض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من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قبل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>
              <w:rPr>
                <w:rFonts w:asciiTheme="minorBidi" w:eastAsia="Calibri" w:hAnsiTheme="minorBidi" w:cs="GE SS Two Bold" w:hint="cs"/>
                <w:rtl/>
              </w:rPr>
              <w:t>الشركة المتقدمة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للتواصل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عند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اللزوم</w:t>
            </w: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اسم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المفوض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للمقاول</w:t>
            </w:r>
            <w:r w:rsidRPr="00915CD0">
              <w:rPr>
                <w:rFonts w:asciiTheme="minorBidi" w:eastAsia="Calibri" w:hAnsiTheme="minorBidi" w:cs="GE SS Two Bold"/>
                <w:rtl/>
              </w:rPr>
              <w:t>: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البريد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الإلكتروني</w:t>
            </w:r>
            <w:r w:rsidRPr="00915CD0">
              <w:rPr>
                <w:rFonts w:asciiTheme="minorBidi" w:eastAsia="Calibri" w:hAnsiTheme="minorBidi" w:cs="GE SS Two Bold"/>
              </w:rPr>
              <w:t xml:space="preserve">: 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الهاتف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المحمول</w:t>
            </w:r>
            <w:r w:rsidRPr="00915CD0">
              <w:rPr>
                <w:rFonts w:asciiTheme="minorBidi" w:eastAsia="Calibri" w:hAnsiTheme="minorBidi" w:cs="GE SS Two Bold"/>
              </w:rPr>
              <w:t>: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4721B1" w:rsidRDefault="004721B1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2" w:name="_Toc113014872"/>
      <w:bookmarkStart w:id="3" w:name="_Toc113174725"/>
      <w:r w:rsidRPr="003A3C53">
        <w:rPr>
          <w:rFonts w:asciiTheme="minorBidi" w:eastAsia="Calibri" w:hAnsiTheme="minorBidi" w:cs="GE SS Two Bold" w:hint="eastAsia"/>
          <w:rtl/>
        </w:rPr>
        <w:t>قواعد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السلوك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المهني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والقيم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الأخلاقية</w:t>
      </w:r>
      <w:r w:rsidR="00275CB6">
        <w:rPr>
          <w:rFonts w:asciiTheme="minorBidi" w:eastAsia="Calibri" w:hAnsiTheme="minorBidi" w:cs="GE SS Two Bold" w:hint="cs"/>
          <w:rtl/>
        </w:rPr>
        <w:t xml:space="preserve"> (</w:t>
      </w:r>
      <w:r w:rsidR="00275CB6">
        <w:rPr>
          <w:rFonts w:asciiTheme="minorBidi" w:eastAsia="Calibri" w:hAnsiTheme="minorBidi" w:cs="GE SS Two Bold"/>
        </w:rPr>
        <w:t>Code of Conduct</w:t>
      </w:r>
      <w:r w:rsidR="00275CB6">
        <w:rPr>
          <w:rFonts w:asciiTheme="minorBidi" w:eastAsia="Calibri" w:hAnsiTheme="minorBidi" w:cs="GE SS Two Bold" w:hint="cs"/>
          <w:rtl/>
        </w:rPr>
        <w:t>)</w:t>
      </w:r>
      <w:bookmarkEnd w:id="2"/>
      <w:bookmarkEnd w:id="3"/>
    </w:p>
    <w:p w:rsidR="004721B1" w:rsidRPr="00B504A4" w:rsidRDefault="004721B1" w:rsidP="00275CB6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يتوجب على الشركة قراءة </w:t>
      </w:r>
      <w:r w:rsidRPr="004721B1">
        <w:rPr>
          <w:rFonts w:asciiTheme="minorBidi" w:eastAsia="Calibri" w:hAnsiTheme="minorBidi" w:cs="GE SS Two Bold"/>
          <w:rtl/>
        </w:rPr>
        <w:t>قواعد السلوك المهني والقيم الأخلاقية</w:t>
      </w:r>
      <w:r w:rsidR="005D3E42">
        <w:rPr>
          <w:rFonts w:asciiTheme="minorBidi" w:eastAsia="Calibri" w:hAnsiTheme="minorBidi" w:cs="GE SS Two Bold" w:hint="cs"/>
          <w:rtl/>
        </w:rPr>
        <w:t xml:space="preserve"> (وثيقة الموردين)</w:t>
      </w:r>
      <w:r w:rsidR="00B504A4">
        <w:rPr>
          <w:rFonts w:asciiTheme="minorBidi" w:eastAsia="Calibri" w:hAnsiTheme="minorBidi" w:cs="GE SS Two Bold" w:hint="cs"/>
          <w:rtl/>
        </w:rPr>
        <w:t xml:space="preserve"> وتوقيع الصفحة المرفقة بها.</w:t>
      </w:r>
    </w:p>
    <w:p w:rsidR="004721B1" w:rsidRDefault="005D3E42" w:rsidP="004721B1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يمكن الحصول على وثيقة الموردين في الملحقات أو عن طريق موقع الشركة.</w:t>
      </w:r>
    </w:p>
    <w:p w:rsidR="00275CB6" w:rsidRDefault="00275CB6" w:rsidP="004721B1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</w:rPr>
      </w:pPr>
    </w:p>
    <w:p w:rsidR="00727936" w:rsidRDefault="00727936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 </w:t>
      </w:r>
      <w:bookmarkStart w:id="4" w:name="_Toc113014873"/>
      <w:bookmarkStart w:id="5" w:name="_Toc113174726"/>
      <w:r w:rsidR="009417C8">
        <w:rPr>
          <w:rFonts w:asciiTheme="minorBidi" w:eastAsia="Calibri" w:hAnsiTheme="minorBidi" w:cs="GE SS Two Bold" w:hint="cs"/>
          <w:rtl/>
        </w:rPr>
        <w:t>متطلبات إدارية</w:t>
      </w:r>
      <w:bookmarkEnd w:id="4"/>
      <w:bookmarkEnd w:id="5"/>
      <w:r w:rsidR="009417C8">
        <w:rPr>
          <w:rFonts w:asciiTheme="minorBidi" w:eastAsia="Calibri" w:hAnsiTheme="minorBidi" w:cs="GE SS Two Bold" w:hint="cs"/>
          <w:rtl/>
        </w:rPr>
        <w:t xml:space="preserve"> </w:t>
      </w:r>
    </w:p>
    <w:p w:rsidR="00373EDD" w:rsidRPr="003B50AB" w:rsidRDefault="00704001" w:rsidP="00FF24E4">
      <w:pPr>
        <w:pStyle w:val="ListParagraph"/>
        <w:jc w:val="both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إرفاق المستندات</w:t>
      </w:r>
      <w:r w:rsidR="00DA7F32" w:rsidRPr="00DA7F32">
        <w:rPr>
          <w:rFonts w:hint="eastAsia"/>
          <w:rtl/>
        </w:rPr>
        <w:t xml:space="preserve"> </w:t>
      </w:r>
      <w:r w:rsidR="00DA7F32" w:rsidRPr="00DA7F32">
        <w:rPr>
          <w:rFonts w:asciiTheme="minorBidi" w:eastAsia="Calibri" w:hAnsiTheme="minorBidi" w:cs="GE SS Two Bold" w:hint="eastAsia"/>
          <w:rtl/>
        </w:rPr>
        <w:t>التالية</w:t>
      </w:r>
      <w:r w:rsidR="003B50AB" w:rsidRPr="003B50AB">
        <w:rPr>
          <w:rFonts w:asciiTheme="minorBidi" w:hAnsiTheme="minorBidi" w:cs="GE SS Two Bold"/>
          <w:b/>
          <w:bCs/>
          <w:rtl/>
        </w:rPr>
        <w:t xml:space="preserve"> </w:t>
      </w:r>
      <w:r w:rsidR="003B50AB" w:rsidRPr="0002539E">
        <w:rPr>
          <w:rFonts w:asciiTheme="minorBidi" w:hAnsiTheme="minorBidi" w:cs="GE SS Two Bold"/>
          <w:b/>
          <w:bCs/>
          <w:rtl/>
        </w:rPr>
        <w:t>سارية المفعول</w:t>
      </w:r>
      <w:r>
        <w:rPr>
          <w:rFonts w:asciiTheme="minorBidi" w:eastAsia="Calibri" w:hAnsiTheme="minorBidi" w:cs="GE SS Two Bold" w:hint="cs"/>
          <w:rtl/>
        </w:rPr>
        <w:t>: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السجل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التجاري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lastRenderedPageBreak/>
        <w:t>تصنيف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وزارة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الشؤون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البلدية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والقروية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والاسكان</w:t>
      </w:r>
      <w:r w:rsidRPr="002F3C33">
        <w:rPr>
          <w:rFonts w:asciiTheme="minorBidi" w:eastAsia="Calibri" w:hAnsiTheme="minorBidi" w:cs="GE SS Two Bold"/>
          <w:rtl/>
        </w:rPr>
        <w:t xml:space="preserve"> (</w:t>
      </w:r>
      <w:r w:rsidRPr="002F3C33">
        <w:rPr>
          <w:rFonts w:asciiTheme="minorBidi" w:eastAsia="Calibri" w:hAnsiTheme="minorBidi" w:cs="GE SS Two Bold" w:hint="eastAsia"/>
          <w:rtl/>
        </w:rPr>
        <w:t>تصنيف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بلدي</w:t>
      </w:r>
      <w:r w:rsidRPr="002F3C33">
        <w:rPr>
          <w:rFonts w:asciiTheme="minorBidi" w:eastAsia="Calibri" w:hAnsiTheme="minorBidi" w:cs="GE SS Two Bold"/>
          <w:rtl/>
        </w:rPr>
        <w:t>).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الهيئة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السعودية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للمقاولين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التأمينات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الاجتماعية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="Times New Roman" w:eastAsia="Calibri" w:hAnsi="Times New Roman" w:cs="Times New Roman" w:hint="cs"/>
          <w:rtl/>
        </w:rPr>
        <w:t>–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المؤسسة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العامة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للتأمينات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الاجتماعية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السعودة</w:t>
      </w:r>
    </w:p>
    <w:p w:rsidR="00373EDD" w:rsidRPr="00373EDD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الزكاة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والدخل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وضريبة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القيمة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المضافة</w:t>
      </w:r>
    </w:p>
    <w:p w:rsidR="00F26610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</w:rPr>
      </w:pPr>
      <w:r w:rsidRPr="002F3C33">
        <w:rPr>
          <w:rFonts w:asciiTheme="minorBidi" w:eastAsia="Calibri" w:hAnsiTheme="minorBidi" w:cs="GE SS Two Bold" w:hint="eastAsia"/>
          <w:rtl/>
        </w:rPr>
        <w:t>رخصة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استثمار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وزارة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الاستثمار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مع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وجود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مكتب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محلي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>
        <w:rPr>
          <w:rFonts w:asciiTheme="minorBidi" w:eastAsia="Calibri" w:hAnsiTheme="minorBidi" w:cs="GE SS Two Bold" w:hint="eastAsia"/>
          <w:rtl/>
        </w:rPr>
        <w:t>للشرك</w:t>
      </w:r>
      <w:r>
        <w:rPr>
          <w:rFonts w:asciiTheme="minorBidi" w:eastAsia="Calibri" w:hAnsiTheme="minorBidi" w:cs="GE SS Two Bold" w:hint="cs"/>
          <w:rtl/>
        </w:rPr>
        <w:t>ات الأجنبية</w:t>
      </w:r>
      <w:r w:rsidRPr="00373EDD">
        <w:rPr>
          <w:rFonts w:asciiTheme="minorBidi" w:eastAsia="Calibri" w:hAnsiTheme="minorBidi" w:cs="GE SS Two Bold"/>
          <w:rtl/>
        </w:rPr>
        <w:t xml:space="preserve"> </w:t>
      </w:r>
    </w:p>
    <w:p w:rsidR="00373EDD" w:rsidRDefault="00373EDD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شهادة المحتوى المحلي الصادرة من هيئة المحتوى المحلي والمشتريات الحكومية</w:t>
      </w:r>
    </w:p>
    <w:p w:rsidR="003B50AB" w:rsidRPr="00373EDD" w:rsidRDefault="003B50AB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الهيكل التنظيمي للشركة </w:t>
      </w:r>
      <w:r w:rsidR="00BF28AB">
        <w:rPr>
          <w:rFonts w:asciiTheme="minorBidi" w:eastAsia="Calibri" w:hAnsiTheme="minorBidi" w:cs="GE SS Two Bold" w:hint="cs"/>
          <w:rtl/>
        </w:rPr>
        <w:t>يبين عدد الموظفين في كل إدارة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3B50AB" w:rsidTr="003B50A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3B50AB" w:rsidRDefault="003B50AB" w:rsidP="003B50A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المناصب الإدارية</w:t>
            </w:r>
            <w:r w:rsidR="00275CB6">
              <w:rPr>
                <w:rFonts w:asciiTheme="minorBidi" w:eastAsia="Calibri" w:hAnsiTheme="minorBidi" w:cs="GE SS Two Bold" w:hint="cs"/>
                <w:rtl/>
              </w:rPr>
              <w:t xml:space="preserve"> في ال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هيكل التنظيمي</w:t>
            </w:r>
            <w:r w:rsidR="00DA7F32"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3B50AB" w:rsidRDefault="00DA7F32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F26610" w:rsidRDefault="00F26610" w:rsidP="009417C8">
      <w:pPr>
        <w:pStyle w:val="ListParagraph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DA7F32" w:rsidTr="007146F4">
        <w:tc>
          <w:tcPr>
            <w:tcW w:w="10042" w:type="dxa"/>
            <w:gridSpan w:val="4"/>
            <w:shd w:val="clear" w:color="auto" w:fill="D9D9D9" w:themeFill="background1" w:themeFillShade="D9"/>
          </w:tcPr>
          <w:p w:rsidR="00DA7F32" w:rsidRDefault="00DA7F32" w:rsidP="00DA7F32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المناصب الفنية</w:t>
            </w:r>
            <w:r w:rsidR="00275CB6">
              <w:rPr>
                <w:rFonts w:asciiTheme="minorBidi" w:eastAsia="Calibri" w:hAnsiTheme="minorBidi" w:cs="GE SS Two Bold" w:hint="cs"/>
                <w:rtl/>
              </w:rPr>
              <w:t xml:space="preserve"> في ال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 xml:space="preserve">هيكل التنظيمي </w:t>
            </w:r>
            <w:r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2A37D4" w:rsidRDefault="00DA7F32" w:rsidP="00D237B8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السير الذاتية </w:t>
      </w:r>
    </w:p>
    <w:p w:rsidR="00D237B8" w:rsidRDefault="00D237B8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B504A4" w:rsidRDefault="00B504A4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5D5365" w:rsidRDefault="005D5365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5D5365" w:rsidRPr="00D237B8" w:rsidRDefault="005D5365" w:rsidP="00D237B8">
      <w:pPr>
        <w:pStyle w:val="ListParagraph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1"/>
      </w:tblGrid>
      <w:tr w:rsidR="00D237B8" w:rsidTr="00D237B8">
        <w:tc>
          <w:tcPr>
            <w:tcW w:w="10042" w:type="dxa"/>
            <w:gridSpan w:val="4"/>
            <w:shd w:val="clear" w:color="auto" w:fill="D9D9D9" w:themeFill="background1" w:themeFillShade="D9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ضمان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الجودة</w:t>
            </w:r>
          </w:p>
        </w:tc>
      </w:tr>
      <w:tr w:rsidR="00D237B8" w:rsidTr="00D237B8">
        <w:tc>
          <w:tcPr>
            <w:tcW w:w="2511" w:type="dxa"/>
            <w:vMerge w:val="restart"/>
          </w:tcPr>
          <w:p w:rsidR="00D237B8" w:rsidRPr="00D237B8" w:rsidRDefault="00D237B8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هي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ضمان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الجودة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المتبعة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لدى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الشركة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شهادة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ايزو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أو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يعادلها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دليل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جودة</w:t>
            </w:r>
          </w:p>
        </w:tc>
        <w:tc>
          <w:tcPr>
            <w:tcW w:w="2511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لا يوجد</w:t>
            </w:r>
          </w:p>
        </w:tc>
      </w:tr>
      <w:tr w:rsidR="00D237B8" w:rsidTr="00D237B8">
        <w:tc>
          <w:tcPr>
            <w:tcW w:w="2511" w:type="dxa"/>
            <w:vMerge/>
          </w:tcPr>
          <w:p w:rsidR="00D237B8" w:rsidRDefault="00D237B8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1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D237B8" w:rsidRDefault="00D237B8" w:rsidP="00D237B8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الشهادات ودليل الجودة في حال وجودها </w:t>
      </w:r>
    </w:p>
    <w:p w:rsidR="00D237B8" w:rsidRDefault="00D237B8" w:rsidP="00DA7F32">
      <w:pPr>
        <w:pStyle w:val="ListParagraph"/>
        <w:rPr>
          <w:rFonts w:asciiTheme="minorBidi" w:eastAsia="Calibri" w:hAnsiTheme="minorBidi" w:cs="GE SS Two Bold"/>
          <w:rtl/>
        </w:rPr>
      </w:pPr>
    </w:p>
    <w:p w:rsidR="00B504A4" w:rsidRDefault="00B504A4" w:rsidP="00DA7F32">
      <w:pPr>
        <w:pStyle w:val="ListParagraph"/>
        <w:rPr>
          <w:rFonts w:asciiTheme="minorBidi" w:eastAsia="Calibri" w:hAnsiTheme="minorBidi" w:cs="GE SS Two Bold"/>
          <w:rtl/>
        </w:rPr>
      </w:pPr>
    </w:p>
    <w:p w:rsidR="00C750EC" w:rsidRDefault="00C750EC" w:rsidP="00C750EC">
      <w:pPr>
        <w:pStyle w:val="ListParagraph"/>
        <w:rPr>
          <w:rFonts w:asciiTheme="minorBidi" w:eastAsia="Calibri" w:hAnsiTheme="minorBidi" w:cs="GE SS Two Bold"/>
          <w:rtl/>
        </w:rPr>
      </w:pPr>
      <w:r w:rsidRPr="00C750EC">
        <w:rPr>
          <w:rFonts w:asciiTheme="minorBidi" w:eastAsia="Calibri" w:hAnsiTheme="minorBidi" w:cs="GE SS Two Bold"/>
          <w:rtl/>
        </w:rPr>
        <w:t>نأمل إرفاق الجدول التالي في ملف (ُ</w:t>
      </w:r>
      <w:r w:rsidRPr="00C750EC">
        <w:rPr>
          <w:rFonts w:asciiTheme="minorBidi" w:eastAsia="Calibri" w:hAnsiTheme="minorBidi" w:cs="GE SS Two Bold"/>
        </w:rPr>
        <w:t>Excel</w:t>
      </w:r>
      <w:r w:rsidRPr="00C750EC">
        <w:rPr>
          <w:rFonts w:asciiTheme="minorBidi" w:eastAsia="Calibri" w:hAnsiTheme="minorBidi" w:cs="GE SS Two Bold"/>
          <w:rtl/>
        </w:rPr>
        <w:t>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72"/>
        <w:gridCol w:w="2091"/>
        <w:gridCol w:w="1318"/>
        <w:gridCol w:w="1403"/>
        <w:gridCol w:w="1369"/>
        <w:gridCol w:w="1344"/>
        <w:gridCol w:w="2045"/>
      </w:tblGrid>
      <w:tr w:rsidR="00B140A9" w:rsidTr="00B140A9">
        <w:tc>
          <w:tcPr>
            <w:tcW w:w="10042" w:type="dxa"/>
            <w:gridSpan w:val="7"/>
            <w:shd w:val="clear" w:color="auto" w:fill="D9D9D9" w:themeFill="background1" w:themeFillShade="D9"/>
          </w:tcPr>
          <w:p w:rsidR="00B140A9" w:rsidRDefault="00B140A9" w:rsidP="00B140A9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معدات الشركة المملوكة والمستأجرة</w:t>
            </w:r>
          </w:p>
        </w:tc>
      </w:tr>
      <w:tr w:rsidR="00B140A9" w:rsidTr="00C750EC">
        <w:tc>
          <w:tcPr>
            <w:tcW w:w="472" w:type="dxa"/>
          </w:tcPr>
          <w:p w:rsidR="00B140A9" w:rsidRP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Calibri"/>
                <w:rtl/>
              </w:rPr>
            </w:pPr>
            <w:r>
              <w:rPr>
                <w:rFonts w:asciiTheme="minorBidi" w:eastAsia="Calibri" w:hAnsiTheme="minorBidi" w:cs="Calibri" w:hint="cs"/>
                <w:rtl/>
              </w:rPr>
              <w:t>#</w:t>
            </w:r>
          </w:p>
        </w:tc>
        <w:tc>
          <w:tcPr>
            <w:tcW w:w="2091" w:type="dxa"/>
          </w:tcPr>
          <w:p w:rsidR="00B140A9" w:rsidRDefault="00422A2E" w:rsidP="005D5365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422A2E">
              <w:rPr>
                <w:rFonts w:asciiTheme="minorBidi" w:eastAsia="Calibri" w:hAnsiTheme="minorBidi" w:cs="GE SS Two Bold"/>
                <w:rtl/>
              </w:rPr>
              <w:t>النوع</w:t>
            </w:r>
          </w:p>
        </w:tc>
        <w:tc>
          <w:tcPr>
            <w:tcW w:w="1318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سنة الصنع</w:t>
            </w:r>
          </w:p>
        </w:tc>
        <w:tc>
          <w:tcPr>
            <w:tcW w:w="1403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حالتها التشغيلية</w:t>
            </w:r>
          </w:p>
        </w:tc>
        <w:tc>
          <w:tcPr>
            <w:tcW w:w="1369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الترخيص</w:t>
            </w:r>
          </w:p>
        </w:tc>
        <w:tc>
          <w:tcPr>
            <w:tcW w:w="1344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تاريخ الانتهاء</w:t>
            </w:r>
          </w:p>
        </w:tc>
        <w:tc>
          <w:tcPr>
            <w:tcW w:w="2045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مملوكة/مستأجرة</w:t>
            </w:r>
          </w:p>
        </w:tc>
      </w:tr>
      <w:tr w:rsidR="00B140A9" w:rsidTr="00C750EC">
        <w:tc>
          <w:tcPr>
            <w:tcW w:w="472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091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18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03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69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44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045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C750EC" w:rsidTr="00A74B0A">
        <w:tc>
          <w:tcPr>
            <w:tcW w:w="10042" w:type="dxa"/>
            <w:gridSpan w:val="7"/>
          </w:tcPr>
          <w:p w:rsidR="00C750EC" w:rsidRDefault="00C750EC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لا يتطلب تعبئة هذه المعلومات في هذا الاستبيان ويكتفي بملف </w:t>
            </w:r>
            <w:r w:rsidRPr="00C750EC">
              <w:rPr>
                <w:rFonts w:asciiTheme="minorBidi" w:eastAsia="Calibri" w:hAnsiTheme="minorBidi" w:cs="GE SS Two Bold"/>
                <w:rtl/>
              </w:rPr>
              <w:t>(ُ</w:t>
            </w:r>
            <w:r w:rsidRPr="00C750EC">
              <w:rPr>
                <w:rFonts w:asciiTheme="minorBidi" w:eastAsia="Calibri" w:hAnsiTheme="minorBidi" w:cs="GE SS Two Bold"/>
              </w:rPr>
              <w:t>Excel</w:t>
            </w:r>
            <w:r w:rsidRPr="00C750EC">
              <w:rPr>
                <w:rFonts w:asciiTheme="minorBidi" w:eastAsia="Calibri" w:hAnsiTheme="minorBidi" w:cs="GE SS Two Bold"/>
                <w:rtl/>
              </w:rPr>
              <w:t>)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الذي سيتم إرفاقه</w:t>
            </w:r>
          </w:p>
        </w:tc>
      </w:tr>
    </w:tbl>
    <w:p w:rsidR="003B50AB" w:rsidRDefault="003B50AB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B63A77" w:rsidRPr="009417C8" w:rsidRDefault="00B63A77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9417C8" w:rsidRDefault="009417C8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6" w:name="_Toc113014874"/>
      <w:bookmarkStart w:id="7" w:name="_Toc113174727"/>
      <w:r>
        <w:rPr>
          <w:rFonts w:asciiTheme="minorBidi" w:eastAsia="Calibri" w:hAnsiTheme="minorBidi" w:cs="GE SS Two Bold" w:hint="cs"/>
          <w:rtl/>
        </w:rPr>
        <w:t>متطلبات مالية</w:t>
      </w:r>
      <w:bookmarkEnd w:id="6"/>
      <w:bookmarkEnd w:id="7"/>
    </w:p>
    <w:p w:rsidR="009417C8" w:rsidRDefault="00DA7F32" w:rsidP="009E5A0C">
      <w:pPr>
        <w:pStyle w:val="ListParagraph"/>
        <w:numPr>
          <w:ilvl w:val="0"/>
          <w:numId w:val="6"/>
        </w:numPr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إرفاق </w:t>
      </w:r>
      <w:r w:rsidR="00B84D2C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قوائم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="005D5365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مالية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="00B84D2C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معتمدة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</w:t>
      </w:r>
      <w:r w:rsidR="005D5365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مدققة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من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محاسب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قانوني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لآخر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ثلاث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أعوام</w:t>
      </w:r>
      <w:r w:rsidRPr="00DA7F32">
        <w:rPr>
          <w:rFonts w:asciiTheme="minorBidi" w:eastAsia="Calibri" w:hAnsiTheme="minorBidi" w:cs="GE SS Two Bold"/>
          <w:rtl/>
        </w:rPr>
        <w:t xml:space="preserve"> (</w:t>
      </w:r>
      <w:r w:rsidRPr="00DA7F32">
        <w:rPr>
          <w:rFonts w:asciiTheme="minorBidi" w:eastAsia="Calibri" w:hAnsiTheme="minorBidi" w:cs="GE SS Two Bold" w:hint="eastAsia"/>
          <w:rtl/>
        </w:rPr>
        <w:t>الميزانية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العمومية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وبيان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الدخل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وملاحظات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المدقق</w:t>
      </w:r>
      <w:r w:rsidRPr="00DA7F32">
        <w:rPr>
          <w:rFonts w:asciiTheme="minorBidi" w:eastAsia="Calibri" w:hAnsiTheme="minorBidi" w:cs="GE SS Two Bold"/>
          <w:rtl/>
        </w:rPr>
        <w:t>).</w:t>
      </w:r>
    </w:p>
    <w:p w:rsidR="00DA7F32" w:rsidRDefault="00DA7F32" w:rsidP="009E5A0C">
      <w:pPr>
        <w:pStyle w:val="ListParagraph"/>
        <w:numPr>
          <w:ilvl w:val="0"/>
          <w:numId w:val="6"/>
        </w:numPr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تعبئة النموذج التالي:</w:t>
      </w:r>
    </w:p>
    <w:p w:rsidR="00B140A9" w:rsidRDefault="00B140A9" w:rsidP="00B140A9">
      <w:pPr>
        <w:pStyle w:val="ListParagraph"/>
        <w:ind w:left="1440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329" w:type="dxa"/>
        <w:tblLook w:val="04A0" w:firstRow="1" w:lastRow="0" w:firstColumn="1" w:lastColumn="0" w:noHBand="0" w:noVBand="1"/>
      </w:tblPr>
      <w:tblGrid>
        <w:gridCol w:w="2946"/>
        <w:gridCol w:w="2495"/>
        <w:gridCol w:w="2496"/>
        <w:gridCol w:w="2496"/>
      </w:tblGrid>
      <w:tr w:rsidR="007146F4" w:rsidTr="004C3B14">
        <w:tc>
          <w:tcPr>
            <w:tcW w:w="2946" w:type="dxa"/>
          </w:tcPr>
          <w:p w:rsidR="007146F4" w:rsidRDefault="00B84D2C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بالريال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السعودي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2019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2020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2021</w:t>
            </w:r>
          </w:p>
        </w:tc>
      </w:tr>
      <w:tr w:rsidR="008E72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8E722C" w:rsidRDefault="008E722C" w:rsidP="008E72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 w:hint="eastAsia"/>
                <w:rtl/>
              </w:rPr>
              <w:t>بيان</w:t>
            </w:r>
            <w:r w:rsidRPr="008E72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8E722C">
              <w:rPr>
                <w:rFonts w:asciiTheme="minorBidi" w:eastAsia="Calibri" w:hAnsiTheme="minorBidi" w:cs="GE SS Two Bold" w:hint="eastAsia"/>
                <w:rtl/>
              </w:rPr>
              <w:t>الميزانية</w:t>
            </w:r>
            <w:r w:rsidRPr="008E72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8E722C">
              <w:rPr>
                <w:rFonts w:asciiTheme="minorBidi" w:eastAsia="Calibri" w:hAnsiTheme="minorBidi" w:cs="GE SS Two Bold" w:hint="eastAsia"/>
                <w:rtl/>
              </w:rPr>
              <w:t>العمومية</w:t>
            </w:r>
          </w:p>
        </w:tc>
      </w:tr>
      <w:tr w:rsidR="00B84D2C" w:rsidTr="004C3B14">
        <w:tc>
          <w:tcPr>
            <w:tcW w:w="294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الموجودات المتداولة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النقد وما يعادله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الحسابات مستحقة القبض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مجموع الموجودات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المطلوبات المتداولة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مجموع المطلوبات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B84D2C" w:rsidRDefault="00B84D2C" w:rsidP="00B84D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قائمة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الدخل</w:t>
            </w: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الإيرادات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صافي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الأرباح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B84D2C" w:rsidRDefault="00B84D2C" w:rsidP="00B84D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مؤشرات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الأداء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المالية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لآخر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سنة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مالية</w:t>
            </w:r>
            <w:r w:rsidRPr="00B84D2C">
              <w:rPr>
                <w:rFonts w:asciiTheme="minorBidi" w:eastAsia="Calibri" w:hAnsiTheme="minorBidi" w:cs="GE SS Two Bold"/>
                <w:rtl/>
              </w:rPr>
              <w:t>)</w:t>
            </w: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النقدية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وما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يعادله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التداول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الموجودات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السيولة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السريعة</w:t>
            </w:r>
            <w:r w:rsidR="00275CB6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وما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يعادله</w:t>
            </w:r>
            <w:r w:rsidR="00B84D2C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+</w:t>
            </w:r>
            <w:r w:rsidR="00B84D2C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الحسابات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مستحقة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القبض</w:t>
            </w:r>
            <w:r w:rsidRPr="00B84D2C">
              <w:rPr>
                <w:rFonts w:asciiTheme="minorBidi" w:eastAsia="Calibri" w:hAnsiTheme="minorBidi" w:cs="GE SS Two Bold"/>
                <w:rtl/>
              </w:rPr>
              <w:t>)/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الالتزامات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الموجودات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D237B8" w:rsidRDefault="00D237B8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F26610" w:rsidRPr="00DF476E" w:rsidRDefault="0033518B" w:rsidP="00DF476E">
      <w:pPr>
        <w:rPr>
          <w:rFonts w:asciiTheme="minorBidi" w:eastAsia="Calibri" w:hAnsiTheme="minorBidi" w:cs="GE SS Two Bold"/>
          <w:rtl/>
        </w:rPr>
      </w:pPr>
      <w:r w:rsidRPr="00DF476E">
        <w:rPr>
          <w:rFonts w:asciiTheme="minorBidi" w:eastAsia="Calibri" w:hAnsiTheme="minorBidi" w:cs="GE SS Two Bold" w:hint="cs"/>
          <w:rtl/>
        </w:rPr>
        <w:t xml:space="preserve"> في حال وجود مشاريع قائمة مع شركة المياه الوطنية نأمل إرفاق الجدول التالي في ملف (ُ</w:t>
      </w:r>
      <w:r w:rsidRPr="00DF476E">
        <w:rPr>
          <w:rFonts w:asciiTheme="minorBidi" w:eastAsia="Calibri" w:hAnsiTheme="minorBidi" w:cs="GE SS Two Bold"/>
        </w:rPr>
        <w:t>Excel</w:t>
      </w:r>
      <w:r w:rsidRPr="00DF476E">
        <w:rPr>
          <w:rFonts w:asciiTheme="minorBidi" w:eastAsia="Calibri" w:hAnsiTheme="minorBidi" w:cs="GE SS Two Bold" w:hint="cs"/>
          <w:rtl/>
        </w:rPr>
        <w:t>)</w:t>
      </w:r>
      <w:r w:rsidRPr="00DF476E">
        <w:rPr>
          <w:rFonts w:asciiTheme="minorBidi" w:eastAsia="Calibri" w:hAnsiTheme="minorBidi" w:cs="GE SS Two Bold"/>
        </w:rPr>
        <w:t xml:space="preserve"> </w:t>
      </w:r>
    </w:p>
    <w:tbl>
      <w:tblPr>
        <w:bidiVisual/>
        <w:tblW w:w="4683" w:type="pct"/>
        <w:tblInd w:w="683" w:type="dxa"/>
        <w:tblLook w:val="04A0" w:firstRow="1" w:lastRow="0" w:firstColumn="1" w:lastColumn="0" w:noHBand="0" w:noVBand="1"/>
      </w:tblPr>
      <w:tblGrid>
        <w:gridCol w:w="3421"/>
        <w:gridCol w:w="1577"/>
        <w:gridCol w:w="1657"/>
        <w:gridCol w:w="1697"/>
        <w:gridCol w:w="1728"/>
      </w:tblGrid>
      <w:tr w:rsidR="00912EE6" w:rsidRPr="00912EE6" w:rsidTr="0033518B"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المشاريع القائمة</w:t>
            </w:r>
          </w:p>
        </w:tc>
      </w:tr>
      <w:tr w:rsidR="00C750EC" w:rsidRPr="00912EE6" w:rsidTr="00C750EC">
        <w:trPr>
          <w:trHeight w:val="3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>
              <w:rPr>
                <w:rFonts w:asciiTheme="minorBidi" w:hAnsiTheme="minorBidi" w:cs="GE SS Two Bold" w:hint="cs"/>
                <w:b/>
                <w:bCs/>
                <w:rtl/>
              </w:rPr>
              <w:t xml:space="preserve">هل توجد مشاريع قائمة مع شركة المياه الوطنية </w:t>
            </w:r>
          </w:p>
        </w:tc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C750EC">
              <w:rPr>
                <w:rFonts w:asciiTheme="minorBidi" w:hAnsiTheme="minorBidi" w:cs="GE SS Two Bold"/>
                <w:b/>
                <w:bCs/>
                <w:rtl/>
              </w:rPr>
              <w:t xml:space="preserve">نعم   </w:t>
            </w:r>
            <w:r w:rsidRPr="00C750EC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</w:p>
        </w:tc>
        <w:tc>
          <w:tcPr>
            <w:tcW w:w="16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C750EC">
              <w:rPr>
                <w:rFonts w:asciiTheme="minorBidi" w:hAnsiTheme="minorBidi" w:cs="GE SS Two Bold"/>
                <w:b/>
                <w:bCs/>
                <w:rtl/>
              </w:rPr>
              <w:t xml:space="preserve">لا   </w:t>
            </w:r>
            <w:r w:rsidRPr="00C750EC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</w:p>
        </w:tc>
      </w:tr>
      <w:tr w:rsidR="00912EE6" w:rsidRPr="00912EE6" w:rsidTr="0033518B">
        <w:trPr>
          <w:trHeight w:val="3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 xml:space="preserve">اسم المشروع 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رقم التعميد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قيمة المشروع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نسبة الإنجاز %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مدة المشروع (أشهر)</w:t>
            </w:r>
          </w:p>
        </w:tc>
      </w:tr>
      <w:tr w:rsidR="00912EE6" w:rsidRPr="00912EE6" w:rsidTr="0033518B">
        <w:trPr>
          <w:trHeight w:val="3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50EC" w:rsidRPr="00912EE6" w:rsidTr="00A74B0A">
        <w:trPr>
          <w:trHeight w:val="29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0EC" w:rsidRDefault="00C750EC" w:rsidP="00C750E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لا يتطلب تعبئة هذه المعلومات في هذا الاستبيان ويكتفي بملف </w:t>
            </w:r>
            <w:r w:rsidRPr="00C750EC">
              <w:rPr>
                <w:rFonts w:asciiTheme="minorBidi" w:eastAsia="Calibri" w:hAnsiTheme="minorBidi" w:cs="GE SS Two Bold"/>
                <w:rtl/>
              </w:rPr>
              <w:t>(ُ</w:t>
            </w:r>
            <w:r w:rsidRPr="00C750EC">
              <w:rPr>
                <w:rFonts w:asciiTheme="minorBidi" w:eastAsia="Calibri" w:hAnsiTheme="minorBidi" w:cs="GE SS Two Bold"/>
              </w:rPr>
              <w:t>Excel</w:t>
            </w:r>
            <w:r w:rsidRPr="00C750EC">
              <w:rPr>
                <w:rFonts w:asciiTheme="minorBidi" w:eastAsia="Calibri" w:hAnsiTheme="minorBidi" w:cs="GE SS Two Bold"/>
                <w:rtl/>
              </w:rPr>
              <w:t>)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الذي سيتم إرفاقه</w:t>
            </w:r>
          </w:p>
        </w:tc>
      </w:tr>
    </w:tbl>
    <w:p w:rsidR="00912EE6" w:rsidRPr="00B84D2C" w:rsidRDefault="00912EE6" w:rsidP="009417C8">
      <w:pPr>
        <w:rPr>
          <w:rFonts w:asciiTheme="minorBidi" w:eastAsia="Calibri" w:hAnsiTheme="minorBidi" w:cs="GE SS Two Bold"/>
          <w:rtl/>
        </w:rPr>
      </w:pPr>
    </w:p>
    <w:p w:rsidR="009417C8" w:rsidRDefault="00F26610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8" w:name="_Toc113014875"/>
      <w:bookmarkStart w:id="9" w:name="_Toc113174728"/>
      <w:r>
        <w:rPr>
          <w:rFonts w:asciiTheme="minorBidi" w:eastAsia="Calibri" w:hAnsiTheme="minorBidi" w:cs="GE SS Two Bold" w:hint="cs"/>
          <w:rtl/>
        </w:rPr>
        <w:t>متطلبات فنية</w:t>
      </w:r>
      <w:bookmarkEnd w:id="8"/>
      <w:bookmarkEnd w:id="9"/>
    </w:p>
    <w:p w:rsidR="003A3C53" w:rsidRDefault="00B84D2C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مجال المشاريع التي يوجد فيها خبرات سابقة: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547"/>
        <w:gridCol w:w="2430"/>
        <w:gridCol w:w="2425"/>
      </w:tblGrid>
      <w:tr w:rsidR="00FB5266" w:rsidTr="00203478">
        <w:trPr>
          <w:trHeight w:val="116"/>
        </w:trPr>
        <w:tc>
          <w:tcPr>
            <w:tcW w:w="5547" w:type="dxa"/>
            <w:shd w:val="clear" w:color="auto" w:fill="D9D9D9" w:themeFill="background1" w:themeFillShade="D9"/>
          </w:tcPr>
          <w:p w:rsidR="00FB5266" w:rsidRPr="00570C06" w:rsidRDefault="00FB5266" w:rsidP="003A3C53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570C06">
              <w:rPr>
                <w:rFonts w:asciiTheme="minorBidi" w:hAnsiTheme="minorBidi" w:cs="GE SS Two Bold" w:hint="cs"/>
                <w:b/>
                <w:bCs/>
                <w:rtl/>
              </w:rPr>
              <w:t>فئات المشاريع</w:t>
            </w:r>
          </w:p>
        </w:tc>
        <w:tc>
          <w:tcPr>
            <w:tcW w:w="4855" w:type="dxa"/>
            <w:gridSpan w:val="2"/>
            <w:shd w:val="clear" w:color="auto" w:fill="D9D9D9" w:themeFill="background1" w:themeFillShade="D9"/>
          </w:tcPr>
          <w:p w:rsidR="00FB5266" w:rsidRPr="00570C06" w:rsidRDefault="00FB5266" w:rsidP="003A3C53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>
              <w:rPr>
                <w:rFonts w:asciiTheme="minorBidi" w:hAnsiTheme="minorBidi" w:cs="GE SS Two Bold" w:hint="cs"/>
                <w:b/>
                <w:bCs/>
                <w:rtl/>
              </w:rPr>
              <w:t>هل توجد خبرات سابقة للفئات المذكورة</w:t>
            </w:r>
          </w:p>
        </w:tc>
      </w:tr>
      <w:tr w:rsidR="00FB5266" w:rsidTr="00FB5266">
        <w:trPr>
          <w:trHeight w:val="41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98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260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242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44"/>
        </w:trPr>
        <w:tc>
          <w:tcPr>
            <w:tcW w:w="5547" w:type="dxa"/>
          </w:tcPr>
          <w:p w:rsidR="00FB5266" w:rsidRPr="00570C06" w:rsidRDefault="00FB5266" w:rsidP="002525E9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386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41"/>
        </w:trPr>
        <w:tc>
          <w:tcPr>
            <w:tcW w:w="5547" w:type="dxa"/>
          </w:tcPr>
          <w:p w:rsidR="00FB5266" w:rsidRPr="0002539E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203478" w:rsidRDefault="00203478" w:rsidP="00BF28AB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في حال وجود خبرة في المجالات المذكورة نأمل تزويدنا بأكبر ثلاثة مشاريع</w:t>
      </w:r>
      <w:r w:rsidR="00912EE6">
        <w:rPr>
          <w:rFonts w:asciiTheme="minorBidi" w:eastAsia="Calibri" w:hAnsiTheme="minorBidi" w:cs="GE SS Two Bold" w:hint="cs"/>
          <w:rtl/>
        </w:rPr>
        <w:t xml:space="preserve"> ق</w:t>
      </w:r>
      <w:r w:rsidR="00BF28AB">
        <w:rPr>
          <w:rFonts w:asciiTheme="minorBidi" w:eastAsia="Calibri" w:hAnsiTheme="minorBidi" w:cs="GE SS Two Bold" w:hint="cs"/>
          <w:rtl/>
        </w:rPr>
        <w:t>ائ</w:t>
      </w:r>
      <w:r w:rsidR="00912EE6">
        <w:rPr>
          <w:rFonts w:asciiTheme="minorBidi" w:eastAsia="Calibri" w:hAnsiTheme="minorBidi" w:cs="GE SS Two Bold" w:hint="cs"/>
          <w:rtl/>
        </w:rPr>
        <w:t>مة خلال الثمان سنوات الماضية</w:t>
      </w:r>
      <w:r>
        <w:rPr>
          <w:rFonts w:asciiTheme="minorBidi" w:eastAsia="Calibri" w:hAnsiTheme="minorBidi" w:cs="GE SS Two Bold" w:hint="cs"/>
          <w:rtl/>
        </w:rPr>
        <w:t xml:space="preserve"> </w:t>
      </w:r>
      <w:r>
        <w:rPr>
          <w:rFonts w:asciiTheme="minorBidi" w:eastAsia="Calibri" w:hAnsiTheme="minorBidi" w:cs="GE SS Two Bold" w:hint="cs"/>
          <w:rtl/>
        </w:rPr>
        <w:lastRenderedPageBreak/>
        <w:t>في كل فئة مع إرفاق صورة من العقد وشهادات الإنجاز</w:t>
      </w:r>
      <w:r w:rsidR="00370112">
        <w:rPr>
          <w:rFonts w:asciiTheme="minorBidi" w:eastAsia="Calibri" w:hAnsiTheme="minorBidi" w:cs="GE SS Two Bold" w:hint="cs"/>
          <w:rtl/>
        </w:rPr>
        <w:t xml:space="preserve"> لكل مشروع</w:t>
      </w:r>
      <w:r>
        <w:rPr>
          <w:rFonts w:asciiTheme="minorBidi" w:eastAsia="Calibri" w:hAnsiTheme="minorBidi" w:cs="GE SS Two Bold" w:hint="cs"/>
          <w:rtl/>
        </w:rPr>
        <w:t xml:space="preserve"> وفقا للجدول </w:t>
      </w:r>
      <w:r w:rsidR="00370112">
        <w:rPr>
          <w:rFonts w:asciiTheme="minorBidi" w:eastAsia="Calibri" w:hAnsiTheme="minorBidi" w:cs="GE SS Two Bold" w:hint="cs"/>
          <w:rtl/>
        </w:rPr>
        <w:t>في الصفحة التالية</w:t>
      </w:r>
      <w:r w:rsidR="009408FA">
        <w:rPr>
          <w:rFonts w:asciiTheme="minorBidi" w:eastAsia="Calibri" w:hAnsiTheme="minorBidi" w:cs="GE SS Two Bold" w:hint="cs"/>
          <w:rtl/>
        </w:rPr>
        <w:t>:</w:t>
      </w:r>
    </w:p>
    <w:p w:rsidR="00203478" w:rsidRDefault="00203478" w:rsidP="00203478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9408FA" w:rsidRDefault="009408FA" w:rsidP="00203478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125"/>
        <w:gridCol w:w="1391"/>
        <w:gridCol w:w="1671"/>
        <w:gridCol w:w="52"/>
        <w:gridCol w:w="1711"/>
        <w:gridCol w:w="1703"/>
        <w:gridCol w:w="34"/>
        <w:gridCol w:w="1715"/>
      </w:tblGrid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فئة المشروع</w:t>
            </w:r>
          </w:p>
        </w:tc>
        <w:tc>
          <w:tcPr>
            <w:tcW w:w="8277" w:type="dxa"/>
            <w:gridSpan w:val="7"/>
          </w:tcPr>
          <w:p w:rsidR="00912EE6" w:rsidRDefault="00DA4602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الرجاء ذكر المشروع او الفئة المذكورة في الإعلان</w:t>
            </w: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1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Pr="00DA2FBB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</w:t>
            </w:r>
            <w:r w:rsidR="00DA2FBB"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 xml:space="preserve">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23" w:type="dxa"/>
            <w:gridSpan w:val="2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1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37" w:type="dxa"/>
            <w:gridSpan w:val="2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15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3452" w:type="dxa"/>
            <w:gridSpan w:val="3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2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2FBB" w:rsidTr="00912EE6">
        <w:tc>
          <w:tcPr>
            <w:tcW w:w="2125" w:type="dxa"/>
            <w:shd w:val="clear" w:color="auto" w:fill="D9D9D9" w:themeFill="background1" w:themeFillShade="D9"/>
          </w:tcPr>
          <w:p w:rsidR="00DA2FBB" w:rsidRP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63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1703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3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2FBB" w:rsidTr="00912EE6">
        <w:tc>
          <w:tcPr>
            <w:tcW w:w="2125" w:type="dxa"/>
            <w:shd w:val="clear" w:color="auto" w:fill="D9D9D9" w:themeFill="background1" w:themeFillShade="D9"/>
          </w:tcPr>
          <w:p w:rsidR="00DA2FBB" w:rsidRP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63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1703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912EE6" w:rsidRDefault="00912EE6" w:rsidP="003F4765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إرفاق صورة من العقد وشهادات الإنجاز لكل مشروع وإرفاقها في ملف المتطلبات الفنية. </w:t>
      </w:r>
    </w:p>
    <w:p w:rsidR="00B84D2C" w:rsidRDefault="00B84D2C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3465F" w:rsidRDefault="0053465F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25189" w:rsidRDefault="00525189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25189" w:rsidRDefault="00525189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3465F" w:rsidRDefault="0053465F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3A3C53" w:rsidRDefault="003733E2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10" w:name="_Toc113014876"/>
      <w:bookmarkStart w:id="11" w:name="_Toc113174729"/>
      <w:r>
        <w:rPr>
          <w:rFonts w:asciiTheme="minorBidi" w:eastAsia="Calibri" w:hAnsiTheme="minorBidi" w:cs="GE SS Two Bold" w:hint="cs"/>
          <w:rtl/>
        </w:rPr>
        <w:t xml:space="preserve">متطلبات </w:t>
      </w:r>
      <w:r w:rsidR="002A37D4" w:rsidRPr="002A37D4">
        <w:rPr>
          <w:rFonts w:asciiTheme="minorBidi" w:eastAsia="Calibri" w:hAnsiTheme="minorBidi" w:cs="GE SS Two Bold" w:hint="eastAsia"/>
          <w:rtl/>
        </w:rPr>
        <w:t>السلامة</w:t>
      </w:r>
      <w:r w:rsidR="002A37D4" w:rsidRPr="002A37D4">
        <w:rPr>
          <w:rFonts w:asciiTheme="minorBidi" w:eastAsia="Calibri" w:hAnsiTheme="minorBidi" w:cs="GE SS Two Bold"/>
          <w:rtl/>
        </w:rPr>
        <w:t xml:space="preserve"> </w:t>
      </w:r>
      <w:r w:rsidR="002A37D4" w:rsidRPr="002A37D4">
        <w:rPr>
          <w:rFonts w:asciiTheme="minorBidi" w:eastAsia="Calibri" w:hAnsiTheme="minorBidi" w:cs="GE SS Two Bold" w:hint="eastAsia"/>
          <w:rtl/>
        </w:rPr>
        <w:t>والصحة</w:t>
      </w:r>
      <w:r w:rsidR="002A37D4" w:rsidRPr="002A37D4">
        <w:rPr>
          <w:rFonts w:asciiTheme="minorBidi" w:eastAsia="Calibri" w:hAnsiTheme="minorBidi" w:cs="GE SS Two Bold"/>
          <w:rtl/>
        </w:rPr>
        <w:t xml:space="preserve"> </w:t>
      </w:r>
      <w:r w:rsidR="009D2A5B">
        <w:rPr>
          <w:rFonts w:asciiTheme="minorBidi" w:eastAsia="Calibri" w:hAnsiTheme="minorBidi" w:cs="GE SS Two Bold" w:hint="cs"/>
          <w:rtl/>
        </w:rPr>
        <w:t>المهنية</w:t>
      </w:r>
      <w:bookmarkEnd w:id="10"/>
      <w:bookmarkEnd w:id="11"/>
    </w:p>
    <w:p w:rsidR="00B63A77" w:rsidRDefault="00B63A77" w:rsidP="00B63A77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1"/>
      </w:tblGrid>
      <w:tr w:rsidR="00B63A77" w:rsidTr="00B90A1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B63A77" w:rsidRDefault="00B63A77" w:rsidP="0024083E">
            <w:pPr>
              <w:pStyle w:val="ListParagraph"/>
              <w:ind w:left="36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FC5956"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</w:p>
        </w:tc>
      </w:tr>
      <w:tr w:rsidR="00B63A77" w:rsidTr="00B90A1B">
        <w:tc>
          <w:tcPr>
            <w:tcW w:w="2511" w:type="dxa"/>
            <w:vMerge w:val="restart"/>
          </w:tcPr>
          <w:p w:rsidR="00B63A77" w:rsidRPr="00D237B8" w:rsidRDefault="00A76543" w:rsidP="00A76543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سياسات </w:t>
            </w:r>
            <w:r w:rsidR="00B570F3" w:rsidRPr="002A37D4">
              <w:rPr>
                <w:rFonts w:asciiTheme="minorBidi" w:eastAsia="Calibri" w:hAnsiTheme="minorBidi" w:cs="GE SS Two Bold" w:hint="eastAsia"/>
                <w:rtl/>
              </w:rPr>
              <w:t>السلامة</w:t>
            </w:r>
            <w:r w:rsidR="00B570F3" w:rsidRPr="002A37D4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B570F3" w:rsidRPr="002A37D4">
              <w:rPr>
                <w:rFonts w:asciiTheme="minorBidi" w:eastAsia="Calibri" w:hAnsiTheme="minorBidi" w:cs="GE SS Two Bold" w:hint="eastAsia"/>
                <w:rtl/>
              </w:rPr>
              <w:t>والصحة</w:t>
            </w:r>
            <w:r w:rsidR="00B570F3" w:rsidRPr="002A37D4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9D2A5B">
              <w:rPr>
                <w:rFonts w:asciiTheme="minorBidi" w:eastAsia="Calibri" w:hAnsiTheme="minorBidi" w:cs="GE SS Two Bold" w:hint="cs"/>
                <w:rtl/>
              </w:rPr>
              <w:t>المهنية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المتوفرة لدى الشركة</w:t>
            </w: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شهادة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ايزو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أو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يعادلها</w:t>
            </w:r>
          </w:p>
        </w:tc>
        <w:tc>
          <w:tcPr>
            <w:tcW w:w="2510" w:type="dxa"/>
          </w:tcPr>
          <w:p w:rsidR="00B63A77" w:rsidRDefault="00B63A77" w:rsidP="00FC5956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دليل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FC5956"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</w:p>
        </w:tc>
        <w:tc>
          <w:tcPr>
            <w:tcW w:w="2511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لا يوجد</w:t>
            </w:r>
          </w:p>
        </w:tc>
      </w:tr>
      <w:tr w:rsidR="00B63A77" w:rsidTr="00B90A1B">
        <w:tc>
          <w:tcPr>
            <w:tcW w:w="2511" w:type="dxa"/>
            <w:vMerge/>
          </w:tcPr>
          <w:p w:rsidR="00B63A77" w:rsidRDefault="00B63A77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1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2A37D4" w:rsidRDefault="00B63A77" w:rsidP="00A76543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الشهادات </w:t>
      </w:r>
      <w:r w:rsidR="00A76543">
        <w:rPr>
          <w:rFonts w:asciiTheme="minorBidi" w:eastAsia="Calibri" w:hAnsiTheme="minorBidi" w:cs="GE SS Two Bold" w:hint="cs"/>
          <w:rtl/>
        </w:rPr>
        <w:t>و</w:t>
      </w:r>
      <w:r w:rsidR="00A76543" w:rsidRPr="00D237B8">
        <w:rPr>
          <w:rFonts w:asciiTheme="minorBidi" w:eastAsia="Calibri" w:hAnsiTheme="minorBidi" w:cs="GE SS Two Bold" w:hint="eastAsia"/>
          <w:rtl/>
        </w:rPr>
        <w:t>دليل</w:t>
      </w:r>
      <w:r w:rsidR="00A76543" w:rsidRPr="00D237B8">
        <w:rPr>
          <w:rFonts w:asciiTheme="minorBidi" w:eastAsia="Calibri" w:hAnsiTheme="minorBidi" w:cs="GE SS Two Bold"/>
          <w:rtl/>
        </w:rPr>
        <w:t xml:space="preserve"> </w:t>
      </w:r>
      <w:r w:rsidR="00A76543" w:rsidRPr="00FC5956">
        <w:rPr>
          <w:rFonts w:asciiTheme="minorBidi" w:eastAsia="Calibri" w:hAnsiTheme="minorBidi" w:cs="GE SS Two Bold"/>
          <w:rtl/>
        </w:rPr>
        <w:t>السلامة والصحة المهنية</w:t>
      </w:r>
      <w:r w:rsidR="00A76543">
        <w:rPr>
          <w:rFonts w:asciiTheme="minorBidi" w:eastAsia="Calibri" w:hAnsiTheme="minorBidi" w:cs="GE SS Two Bold" w:hint="cs"/>
          <w:rtl/>
        </w:rPr>
        <w:t xml:space="preserve"> </w:t>
      </w:r>
    </w:p>
    <w:p w:rsidR="00B504A4" w:rsidRDefault="00B504A4" w:rsidP="003733E2">
      <w:pPr>
        <w:spacing w:before="100" w:after="200" w:line="276" w:lineRule="auto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2A37D4" w:rsidTr="00B90A1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2A37D4" w:rsidRDefault="00A76543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</w:rPr>
            </w:pPr>
            <w:bookmarkStart w:id="12" w:name="_GoBack"/>
            <w:bookmarkEnd w:id="12"/>
            <w:r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في ا</w:t>
            </w:r>
            <w:r w:rsidR="0024083E" w:rsidRPr="0024083E">
              <w:rPr>
                <w:rFonts w:asciiTheme="minorBidi" w:eastAsia="Calibri" w:hAnsiTheme="minorBidi" w:cs="GE SS Two Bold"/>
                <w:rtl/>
              </w:rPr>
              <w:t>لهيكل التنظيمي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*</w:t>
            </w:r>
            <w:r w:rsidR="002A37D4"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626C3F" w:rsidRPr="009851D1" w:rsidRDefault="002A37D4" w:rsidP="00ED6E69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السير الذاتية </w:t>
      </w:r>
    </w:p>
    <w:p w:rsidR="0033518B" w:rsidRDefault="00F26610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13" w:name="_Toc113014877"/>
      <w:bookmarkStart w:id="14" w:name="_Toc113174730"/>
      <w:r>
        <w:rPr>
          <w:rFonts w:asciiTheme="minorBidi" w:eastAsia="Calibri" w:hAnsiTheme="minorBidi" w:cs="GE SS Two Bold" w:hint="cs"/>
          <w:rtl/>
        </w:rPr>
        <w:t>قائمة ال</w:t>
      </w:r>
      <w:r w:rsidRPr="00F26610">
        <w:rPr>
          <w:rFonts w:asciiTheme="minorBidi" w:eastAsia="Calibri" w:hAnsiTheme="minorBidi" w:cs="GE SS Two Bold" w:hint="eastAsia"/>
          <w:rtl/>
        </w:rPr>
        <w:t>تدقيق</w:t>
      </w:r>
      <w:bookmarkEnd w:id="13"/>
      <w:bookmarkEnd w:id="1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2226"/>
        <w:gridCol w:w="4949"/>
      </w:tblGrid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المتطلبات </w:t>
            </w:r>
          </w:p>
        </w:tc>
        <w:tc>
          <w:tcPr>
            <w:tcW w:w="2226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الإجابة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في حال الإجابة بلا نأمل توضيح المستندات التي لم يتم تسليمها ولماذا</w:t>
            </w: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الاستبيان وتوقيعه وختمه بختم الشركة </w:t>
            </w:r>
          </w:p>
        </w:tc>
        <w:tc>
          <w:tcPr>
            <w:tcW w:w="2226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504A4" w:rsidTr="0033518B">
        <w:tc>
          <w:tcPr>
            <w:tcW w:w="3587" w:type="dxa"/>
          </w:tcPr>
          <w:p w:rsidR="00B504A4" w:rsidRDefault="00B504A4" w:rsidP="007B6663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</w:t>
            </w:r>
            <w:r w:rsidR="00DF476E">
              <w:rPr>
                <w:rFonts w:asciiTheme="minorBidi" w:eastAsia="Calibri" w:hAnsiTheme="minorBidi" w:cs="GE SS Two Bold" w:hint="cs"/>
                <w:rtl/>
              </w:rPr>
              <w:t>قراءة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380EF3" w:rsidRPr="00380EF3">
              <w:rPr>
                <w:rFonts w:asciiTheme="minorBidi" w:eastAsia="Calibri" w:hAnsiTheme="minorBidi" w:cs="GE SS Two Bold"/>
                <w:rtl/>
              </w:rPr>
              <w:t>قواعد السلوك المهني والقيم الأخلاقية</w:t>
            </w:r>
            <w:r w:rsidR="00DF476E" w:rsidRPr="00DF476E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7B6663">
              <w:rPr>
                <w:rFonts w:asciiTheme="minorBidi" w:eastAsia="Calibri" w:hAnsiTheme="minorBidi" w:cs="GE SS Two Bold" w:hint="cs"/>
                <w:rtl/>
              </w:rPr>
              <w:t>مع إقرار شركاء الأعمال</w:t>
            </w:r>
          </w:p>
        </w:tc>
        <w:tc>
          <w:tcPr>
            <w:tcW w:w="2226" w:type="dxa"/>
          </w:tcPr>
          <w:p w:rsidR="00B504A4" w:rsidRDefault="00B504A4" w:rsidP="00B504A4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B504A4" w:rsidRDefault="00B504A4" w:rsidP="00B504A4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جميع المتطلبات الإدارية  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جميع المتطلبات الفنية  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DF476E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</w:t>
            </w:r>
            <w:r w:rsidRPr="00DF476E">
              <w:rPr>
                <w:rFonts w:asciiTheme="minorBidi" w:eastAsia="Calibri" w:hAnsiTheme="minorBidi" w:cs="GE SS Two Bold"/>
                <w:rtl/>
              </w:rPr>
              <w:t>متطلبات السلامة والصحة المهنية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4F05BD" w:rsidRPr="002E6E0F" w:rsidRDefault="004F05BD" w:rsidP="00ED6E69">
      <w:p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</w:p>
    <w:sectPr w:rsidR="004F05BD" w:rsidRPr="002E6E0F" w:rsidSect="00A74B0A">
      <w:headerReference w:type="default" r:id="rId11"/>
      <w:footerReference w:type="default" r:id="rId12"/>
      <w:pgSz w:w="11906" w:h="16838" w:code="9"/>
      <w:pgMar w:top="2268" w:right="567" w:bottom="816" w:left="567" w:header="624" w:footer="34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7A" w:rsidRDefault="0042147A">
      <w:r>
        <w:separator/>
      </w:r>
    </w:p>
  </w:endnote>
  <w:endnote w:type="continuationSeparator" w:id="0">
    <w:p w:rsidR="0042147A" w:rsidRDefault="004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92408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2FE" w:rsidRDefault="004102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5E4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4102FE" w:rsidRPr="00A74B0A" w:rsidRDefault="004102FE" w:rsidP="00A74B0A">
    <w:pPr>
      <w:pStyle w:val="Footer"/>
      <w:rPr>
        <w:rFonts w:cs="GE SS Two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7A" w:rsidRDefault="0042147A">
      <w:r>
        <w:separator/>
      </w:r>
    </w:p>
  </w:footnote>
  <w:footnote w:type="continuationSeparator" w:id="0">
    <w:p w:rsidR="0042147A" w:rsidRDefault="0042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FE" w:rsidRDefault="004102FE">
    <w:pPr>
      <w:pStyle w:val="Header"/>
    </w:pPr>
    <w:r>
      <w:rPr>
        <w:rFonts w:ascii="Traditional Arabic" w:hAnsi="Traditional Arabic" w:cs="Traditional Arabic"/>
        <w:b/>
        <w:bCs/>
        <w:noProof/>
        <w:sz w:val="40"/>
        <w:szCs w:val="40"/>
        <w:lang w:val="en-US" w:eastAsia="en-US"/>
      </w:rPr>
      <w:drawing>
        <wp:anchor distT="0" distB="0" distL="114300" distR="114300" simplePos="0" relativeHeight="251662335" behindDoc="0" locked="0" layoutInCell="1" allowOverlap="1" wp14:anchorId="5545AFF7" wp14:editId="2CBD1706">
          <wp:simplePos x="0" y="0"/>
          <wp:positionH relativeFrom="column">
            <wp:posOffset>4542790</wp:posOffset>
          </wp:positionH>
          <wp:positionV relativeFrom="paragraph">
            <wp:posOffset>-7695</wp:posOffset>
          </wp:positionV>
          <wp:extent cx="2310765" cy="67945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WC Logo - Final 2020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0" t="38445" r="11800" b="38412"/>
                  <a:stretch/>
                </pic:blipFill>
                <pic:spPr bwMode="auto">
                  <a:xfrm>
                    <a:off x="0" y="0"/>
                    <a:ext cx="2310765" cy="67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40"/>
        <w:szCs w:val="40"/>
        <w:lang w:val="en-US" w:eastAsia="en-US"/>
      </w:rPr>
      <w:drawing>
        <wp:anchor distT="0" distB="0" distL="114300" distR="114300" simplePos="0" relativeHeight="251665408" behindDoc="1" locked="0" layoutInCell="1" allowOverlap="1" wp14:anchorId="408137DF" wp14:editId="1B95761D">
          <wp:simplePos x="0" y="0"/>
          <wp:positionH relativeFrom="column">
            <wp:posOffset>1077595</wp:posOffset>
          </wp:positionH>
          <wp:positionV relativeFrom="paragraph">
            <wp:posOffset>3518535</wp:posOffset>
          </wp:positionV>
          <wp:extent cx="4647565" cy="35280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WC Logo - Final 2020-04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77" t="28361" r="24292" b="32409"/>
                  <a:stretch/>
                </pic:blipFill>
                <pic:spPr bwMode="auto">
                  <a:xfrm>
                    <a:off x="0" y="0"/>
                    <a:ext cx="4647565" cy="352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B24"/>
    <w:multiLevelType w:val="hybridMultilevel"/>
    <w:tmpl w:val="817E5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03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6E28E7"/>
    <w:multiLevelType w:val="hybridMultilevel"/>
    <w:tmpl w:val="BE36B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F1F41"/>
    <w:multiLevelType w:val="multilevel"/>
    <w:tmpl w:val="F6E44116"/>
    <w:lvl w:ilvl="0">
      <w:start w:val="1"/>
      <w:numFmt w:val="decimal"/>
      <w:pStyle w:val="Heading3NotBold"/>
      <w:lvlText w:val="القسم %1"/>
      <w:lvlJc w:val="left"/>
      <w:pPr>
        <w:tabs>
          <w:tab w:val="num" w:pos="1134"/>
        </w:tabs>
        <w:ind w:left="1134" w:hanging="1134"/>
      </w:pPr>
      <w:rPr>
        <w:rFonts w:ascii="Times New Roman Bold" w:hAnsi="Times New Roman Bold" w:cs="Simplified Arabic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b/>
        <w:bCs/>
      </w:rPr>
    </w:lvl>
    <w:lvl w:ilvl="2">
      <w:start w:val="1"/>
      <w:numFmt w:val="decimal"/>
      <w:pStyle w:val="Heading3NotBold"/>
      <w:lvlText w:val="%1-%2-%3"/>
      <w:lvlJc w:val="left"/>
      <w:pPr>
        <w:tabs>
          <w:tab w:val="num" w:pos="1134"/>
        </w:tabs>
        <w:ind w:left="1134" w:hanging="1134"/>
      </w:pPr>
      <w:rPr>
        <w:rFonts w:cs="Simplified Arabic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9B149B"/>
    <w:multiLevelType w:val="hybridMultilevel"/>
    <w:tmpl w:val="5492CAAC"/>
    <w:lvl w:ilvl="0" w:tplc="F5962942">
      <w:start w:val="1"/>
      <w:numFmt w:val="decimal"/>
      <w:lvlText w:val="%1-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" w15:restartNumberingAfterBreak="0">
    <w:nsid w:val="21090F09"/>
    <w:multiLevelType w:val="hybridMultilevel"/>
    <w:tmpl w:val="214CB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12604"/>
    <w:multiLevelType w:val="hybridMultilevel"/>
    <w:tmpl w:val="754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2D6B"/>
    <w:multiLevelType w:val="hybridMultilevel"/>
    <w:tmpl w:val="27E6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816BEC"/>
    <w:multiLevelType w:val="hybridMultilevel"/>
    <w:tmpl w:val="F23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CA26E4"/>
    <w:multiLevelType w:val="hybridMultilevel"/>
    <w:tmpl w:val="40347E46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7FFC479E"/>
    <w:multiLevelType w:val="multilevel"/>
    <w:tmpl w:val="4288B332"/>
    <w:lvl w:ilvl="0">
      <w:start w:val="1"/>
      <w:numFmt w:val="decimal"/>
      <w:lvlText w:val="القسم %1"/>
      <w:lvlJc w:val="left"/>
      <w:pPr>
        <w:tabs>
          <w:tab w:val="num" w:pos="1134"/>
        </w:tabs>
        <w:ind w:left="1134" w:hanging="1134"/>
      </w:pPr>
      <w:rPr>
        <w:rFonts w:ascii="Times New Roman Bold" w:hAnsi="Times New Roman Bold" w:cs="Simplified Arabic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pStyle w:val="Heading2Justified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b/>
        <w:bCs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cs="Simplified Arabic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55"/>
    <w:rsid w:val="000059D6"/>
    <w:rsid w:val="000075A2"/>
    <w:rsid w:val="00007EA0"/>
    <w:rsid w:val="00023975"/>
    <w:rsid w:val="0002539E"/>
    <w:rsid w:val="00026734"/>
    <w:rsid w:val="00030ED5"/>
    <w:rsid w:val="00032AFC"/>
    <w:rsid w:val="00034EAF"/>
    <w:rsid w:val="000421CE"/>
    <w:rsid w:val="0004313F"/>
    <w:rsid w:val="0004321F"/>
    <w:rsid w:val="000462BC"/>
    <w:rsid w:val="00046C36"/>
    <w:rsid w:val="00046CE1"/>
    <w:rsid w:val="00047FEA"/>
    <w:rsid w:val="000525F6"/>
    <w:rsid w:val="0005642B"/>
    <w:rsid w:val="00056D2D"/>
    <w:rsid w:val="00060338"/>
    <w:rsid w:val="00066EA8"/>
    <w:rsid w:val="00074BF5"/>
    <w:rsid w:val="00075C4E"/>
    <w:rsid w:val="000771BB"/>
    <w:rsid w:val="000908B0"/>
    <w:rsid w:val="00094788"/>
    <w:rsid w:val="00095649"/>
    <w:rsid w:val="00095D55"/>
    <w:rsid w:val="000A2294"/>
    <w:rsid w:val="000A2ED6"/>
    <w:rsid w:val="000A357B"/>
    <w:rsid w:val="000A3E5D"/>
    <w:rsid w:val="000A49BD"/>
    <w:rsid w:val="000A6555"/>
    <w:rsid w:val="000A7680"/>
    <w:rsid w:val="000A7681"/>
    <w:rsid w:val="000B20F4"/>
    <w:rsid w:val="000B23AC"/>
    <w:rsid w:val="000B66AC"/>
    <w:rsid w:val="000C3455"/>
    <w:rsid w:val="000C4C07"/>
    <w:rsid w:val="000D1765"/>
    <w:rsid w:val="000D3D63"/>
    <w:rsid w:val="000D6BED"/>
    <w:rsid w:val="000D7595"/>
    <w:rsid w:val="000D77AC"/>
    <w:rsid w:val="000E0B82"/>
    <w:rsid w:val="000E1C90"/>
    <w:rsid w:val="000E360F"/>
    <w:rsid w:val="000E3909"/>
    <w:rsid w:val="000F1F11"/>
    <w:rsid w:val="000F3915"/>
    <w:rsid w:val="001020C0"/>
    <w:rsid w:val="00103427"/>
    <w:rsid w:val="00104875"/>
    <w:rsid w:val="001049D5"/>
    <w:rsid w:val="00104DF0"/>
    <w:rsid w:val="0010624E"/>
    <w:rsid w:val="001072DE"/>
    <w:rsid w:val="00112269"/>
    <w:rsid w:val="00112EB7"/>
    <w:rsid w:val="001133DD"/>
    <w:rsid w:val="0011346F"/>
    <w:rsid w:val="001207B9"/>
    <w:rsid w:val="00121D34"/>
    <w:rsid w:val="00124E90"/>
    <w:rsid w:val="0012727E"/>
    <w:rsid w:val="00127531"/>
    <w:rsid w:val="00133C33"/>
    <w:rsid w:val="0013427E"/>
    <w:rsid w:val="00134CC0"/>
    <w:rsid w:val="00135206"/>
    <w:rsid w:val="001358F4"/>
    <w:rsid w:val="001425F4"/>
    <w:rsid w:val="001464E9"/>
    <w:rsid w:val="00146B18"/>
    <w:rsid w:val="00147F05"/>
    <w:rsid w:val="0015449B"/>
    <w:rsid w:val="0015491A"/>
    <w:rsid w:val="00156F5D"/>
    <w:rsid w:val="001646B3"/>
    <w:rsid w:val="001666FB"/>
    <w:rsid w:val="00167C1D"/>
    <w:rsid w:val="00170B66"/>
    <w:rsid w:val="00170FE6"/>
    <w:rsid w:val="001736E3"/>
    <w:rsid w:val="00173FD0"/>
    <w:rsid w:val="00176F9E"/>
    <w:rsid w:val="00181E8B"/>
    <w:rsid w:val="00182DBE"/>
    <w:rsid w:val="00190859"/>
    <w:rsid w:val="00193323"/>
    <w:rsid w:val="001A2FF9"/>
    <w:rsid w:val="001B2734"/>
    <w:rsid w:val="001B3DC3"/>
    <w:rsid w:val="001B5505"/>
    <w:rsid w:val="001B581F"/>
    <w:rsid w:val="001B6543"/>
    <w:rsid w:val="001C4505"/>
    <w:rsid w:val="001C46FF"/>
    <w:rsid w:val="001C69C2"/>
    <w:rsid w:val="001D0457"/>
    <w:rsid w:val="001D08E2"/>
    <w:rsid w:val="001D0EC7"/>
    <w:rsid w:val="001D382C"/>
    <w:rsid w:val="001D5AFC"/>
    <w:rsid w:val="001E584A"/>
    <w:rsid w:val="001E665B"/>
    <w:rsid w:val="001E6778"/>
    <w:rsid w:val="001E7C61"/>
    <w:rsid w:val="001F1EB0"/>
    <w:rsid w:val="001F2867"/>
    <w:rsid w:val="001F2C6A"/>
    <w:rsid w:val="00200017"/>
    <w:rsid w:val="0020111B"/>
    <w:rsid w:val="00202FDE"/>
    <w:rsid w:val="00203478"/>
    <w:rsid w:val="00203884"/>
    <w:rsid w:val="0020484B"/>
    <w:rsid w:val="00211F1C"/>
    <w:rsid w:val="0022198D"/>
    <w:rsid w:val="00223D5F"/>
    <w:rsid w:val="00225EEC"/>
    <w:rsid w:val="0022764A"/>
    <w:rsid w:val="00233DBE"/>
    <w:rsid w:val="00235209"/>
    <w:rsid w:val="002379C8"/>
    <w:rsid w:val="0024083E"/>
    <w:rsid w:val="0024113B"/>
    <w:rsid w:val="00243ADD"/>
    <w:rsid w:val="00246689"/>
    <w:rsid w:val="00246ACD"/>
    <w:rsid w:val="002477CB"/>
    <w:rsid w:val="00247950"/>
    <w:rsid w:val="002525E9"/>
    <w:rsid w:val="0025337F"/>
    <w:rsid w:val="00255FE7"/>
    <w:rsid w:val="002562E7"/>
    <w:rsid w:val="00257001"/>
    <w:rsid w:val="00257265"/>
    <w:rsid w:val="00263600"/>
    <w:rsid w:val="0026516F"/>
    <w:rsid w:val="002652D5"/>
    <w:rsid w:val="00271843"/>
    <w:rsid w:val="00271DDA"/>
    <w:rsid w:val="00275CB6"/>
    <w:rsid w:val="00282733"/>
    <w:rsid w:val="002847D6"/>
    <w:rsid w:val="0028633D"/>
    <w:rsid w:val="00286461"/>
    <w:rsid w:val="002865A1"/>
    <w:rsid w:val="00287397"/>
    <w:rsid w:val="002A078B"/>
    <w:rsid w:val="002A1808"/>
    <w:rsid w:val="002A2015"/>
    <w:rsid w:val="002A285B"/>
    <w:rsid w:val="002A37D4"/>
    <w:rsid w:val="002A6881"/>
    <w:rsid w:val="002A7391"/>
    <w:rsid w:val="002B1B0B"/>
    <w:rsid w:val="002B4895"/>
    <w:rsid w:val="002C394D"/>
    <w:rsid w:val="002C3EAD"/>
    <w:rsid w:val="002C71FE"/>
    <w:rsid w:val="002D0043"/>
    <w:rsid w:val="002D1A16"/>
    <w:rsid w:val="002D2A2D"/>
    <w:rsid w:val="002D4633"/>
    <w:rsid w:val="002E36CE"/>
    <w:rsid w:val="002E61D5"/>
    <w:rsid w:val="002E6E0F"/>
    <w:rsid w:val="002F0CCF"/>
    <w:rsid w:val="002F1BAF"/>
    <w:rsid w:val="002F243D"/>
    <w:rsid w:val="002F3B9C"/>
    <w:rsid w:val="002F3C33"/>
    <w:rsid w:val="002F4246"/>
    <w:rsid w:val="002F4BB3"/>
    <w:rsid w:val="00301DD3"/>
    <w:rsid w:val="003048C8"/>
    <w:rsid w:val="00305CC6"/>
    <w:rsid w:val="00310810"/>
    <w:rsid w:val="00312F69"/>
    <w:rsid w:val="0031530E"/>
    <w:rsid w:val="0031605E"/>
    <w:rsid w:val="00316E29"/>
    <w:rsid w:val="0032423F"/>
    <w:rsid w:val="00324F41"/>
    <w:rsid w:val="003266A8"/>
    <w:rsid w:val="003310ED"/>
    <w:rsid w:val="00332FC8"/>
    <w:rsid w:val="0033518B"/>
    <w:rsid w:val="003352C9"/>
    <w:rsid w:val="00336E6A"/>
    <w:rsid w:val="00340856"/>
    <w:rsid w:val="00344FEE"/>
    <w:rsid w:val="00346CDC"/>
    <w:rsid w:val="00351E29"/>
    <w:rsid w:val="00352092"/>
    <w:rsid w:val="00352E48"/>
    <w:rsid w:val="00354B64"/>
    <w:rsid w:val="00355F21"/>
    <w:rsid w:val="00357445"/>
    <w:rsid w:val="003579DE"/>
    <w:rsid w:val="003601C9"/>
    <w:rsid w:val="003643D4"/>
    <w:rsid w:val="00365D55"/>
    <w:rsid w:val="00366354"/>
    <w:rsid w:val="0036677E"/>
    <w:rsid w:val="00366A74"/>
    <w:rsid w:val="0036745F"/>
    <w:rsid w:val="00370112"/>
    <w:rsid w:val="0037076D"/>
    <w:rsid w:val="003714CC"/>
    <w:rsid w:val="00371BEC"/>
    <w:rsid w:val="003733E2"/>
    <w:rsid w:val="00373EDD"/>
    <w:rsid w:val="00380EF3"/>
    <w:rsid w:val="00381C3F"/>
    <w:rsid w:val="00384E36"/>
    <w:rsid w:val="00384EAD"/>
    <w:rsid w:val="003869F0"/>
    <w:rsid w:val="00387568"/>
    <w:rsid w:val="00387C06"/>
    <w:rsid w:val="003928B6"/>
    <w:rsid w:val="003966DD"/>
    <w:rsid w:val="00397931"/>
    <w:rsid w:val="003A1905"/>
    <w:rsid w:val="003A1B0E"/>
    <w:rsid w:val="003A2BBA"/>
    <w:rsid w:val="003A3C53"/>
    <w:rsid w:val="003A40D1"/>
    <w:rsid w:val="003A445B"/>
    <w:rsid w:val="003A448B"/>
    <w:rsid w:val="003A4612"/>
    <w:rsid w:val="003A78E2"/>
    <w:rsid w:val="003B2529"/>
    <w:rsid w:val="003B2859"/>
    <w:rsid w:val="003B3DB2"/>
    <w:rsid w:val="003B50AB"/>
    <w:rsid w:val="003D0C2D"/>
    <w:rsid w:val="003D1367"/>
    <w:rsid w:val="003D13D8"/>
    <w:rsid w:val="003D14B5"/>
    <w:rsid w:val="003D762D"/>
    <w:rsid w:val="003E32A0"/>
    <w:rsid w:val="003E4525"/>
    <w:rsid w:val="003F197F"/>
    <w:rsid w:val="003F1ABF"/>
    <w:rsid w:val="003F3764"/>
    <w:rsid w:val="003F4765"/>
    <w:rsid w:val="003F5306"/>
    <w:rsid w:val="003F7BD0"/>
    <w:rsid w:val="004035AD"/>
    <w:rsid w:val="00404191"/>
    <w:rsid w:val="00406787"/>
    <w:rsid w:val="004102FE"/>
    <w:rsid w:val="00415B0B"/>
    <w:rsid w:val="0042070F"/>
    <w:rsid w:val="0042147A"/>
    <w:rsid w:val="00422A2E"/>
    <w:rsid w:val="00435CDB"/>
    <w:rsid w:val="00440172"/>
    <w:rsid w:val="00441B41"/>
    <w:rsid w:val="004450D2"/>
    <w:rsid w:val="004453AD"/>
    <w:rsid w:val="00452248"/>
    <w:rsid w:val="0045290A"/>
    <w:rsid w:val="00452CD2"/>
    <w:rsid w:val="00453AA7"/>
    <w:rsid w:val="00453EB1"/>
    <w:rsid w:val="00457CC7"/>
    <w:rsid w:val="004604F8"/>
    <w:rsid w:val="00463D49"/>
    <w:rsid w:val="00464B4F"/>
    <w:rsid w:val="00464F49"/>
    <w:rsid w:val="004721B1"/>
    <w:rsid w:val="00472667"/>
    <w:rsid w:val="00482240"/>
    <w:rsid w:val="00483114"/>
    <w:rsid w:val="00483F9B"/>
    <w:rsid w:val="004846DA"/>
    <w:rsid w:val="0048553C"/>
    <w:rsid w:val="00486CE4"/>
    <w:rsid w:val="00490B4F"/>
    <w:rsid w:val="00492BF4"/>
    <w:rsid w:val="004956E4"/>
    <w:rsid w:val="00497723"/>
    <w:rsid w:val="004A4C73"/>
    <w:rsid w:val="004B1A9A"/>
    <w:rsid w:val="004B6973"/>
    <w:rsid w:val="004B7757"/>
    <w:rsid w:val="004C394D"/>
    <w:rsid w:val="004C3B14"/>
    <w:rsid w:val="004C51E4"/>
    <w:rsid w:val="004C521E"/>
    <w:rsid w:val="004D206F"/>
    <w:rsid w:val="004D21D8"/>
    <w:rsid w:val="004D2CCB"/>
    <w:rsid w:val="004D5773"/>
    <w:rsid w:val="004E5B82"/>
    <w:rsid w:val="004E60F0"/>
    <w:rsid w:val="004E7B1D"/>
    <w:rsid w:val="004E7EF2"/>
    <w:rsid w:val="004F05BD"/>
    <w:rsid w:val="004F2DD0"/>
    <w:rsid w:val="004F322A"/>
    <w:rsid w:val="004F4485"/>
    <w:rsid w:val="004F48CB"/>
    <w:rsid w:val="004F520C"/>
    <w:rsid w:val="004F52D5"/>
    <w:rsid w:val="004F6FA8"/>
    <w:rsid w:val="004F7A80"/>
    <w:rsid w:val="005001AC"/>
    <w:rsid w:val="00500CD0"/>
    <w:rsid w:val="005028FE"/>
    <w:rsid w:val="00504706"/>
    <w:rsid w:val="00504B73"/>
    <w:rsid w:val="005062C6"/>
    <w:rsid w:val="005063B5"/>
    <w:rsid w:val="0050687A"/>
    <w:rsid w:val="00506F34"/>
    <w:rsid w:val="005115AC"/>
    <w:rsid w:val="00511A9B"/>
    <w:rsid w:val="005130C1"/>
    <w:rsid w:val="00513282"/>
    <w:rsid w:val="00513F3C"/>
    <w:rsid w:val="00514676"/>
    <w:rsid w:val="00516AFB"/>
    <w:rsid w:val="00520768"/>
    <w:rsid w:val="00522DA4"/>
    <w:rsid w:val="00524C9C"/>
    <w:rsid w:val="00525189"/>
    <w:rsid w:val="00525711"/>
    <w:rsid w:val="00530D06"/>
    <w:rsid w:val="0053465F"/>
    <w:rsid w:val="005375B4"/>
    <w:rsid w:val="0054077A"/>
    <w:rsid w:val="00542D09"/>
    <w:rsid w:val="00546D6F"/>
    <w:rsid w:val="005558EE"/>
    <w:rsid w:val="00564911"/>
    <w:rsid w:val="00565E43"/>
    <w:rsid w:val="00566DC8"/>
    <w:rsid w:val="005678D3"/>
    <w:rsid w:val="00570694"/>
    <w:rsid w:val="00570C06"/>
    <w:rsid w:val="005715DE"/>
    <w:rsid w:val="00575586"/>
    <w:rsid w:val="005757F4"/>
    <w:rsid w:val="00582F9C"/>
    <w:rsid w:val="00583625"/>
    <w:rsid w:val="0059167A"/>
    <w:rsid w:val="005945EF"/>
    <w:rsid w:val="00595C71"/>
    <w:rsid w:val="00597C1F"/>
    <w:rsid w:val="005A42C7"/>
    <w:rsid w:val="005A561F"/>
    <w:rsid w:val="005A568C"/>
    <w:rsid w:val="005B1D5F"/>
    <w:rsid w:val="005B697E"/>
    <w:rsid w:val="005D17A3"/>
    <w:rsid w:val="005D31E9"/>
    <w:rsid w:val="005D3A32"/>
    <w:rsid w:val="005D3E42"/>
    <w:rsid w:val="005D3FA4"/>
    <w:rsid w:val="005D5365"/>
    <w:rsid w:val="005D6114"/>
    <w:rsid w:val="005D7036"/>
    <w:rsid w:val="005E069A"/>
    <w:rsid w:val="005E2270"/>
    <w:rsid w:val="005E76EE"/>
    <w:rsid w:val="005F64C7"/>
    <w:rsid w:val="005F7597"/>
    <w:rsid w:val="0060075A"/>
    <w:rsid w:val="00603FD9"/>
    <w:rsid w:val="00615C13"/>
    <w:rsid w:val="0062495D"/>
    <w:rsid w:val="006252E9"/>
    <w:rsid w:val="00626C3F"/>
    <w:rsid w:val="00631F86"/>
    <w:rsid w:val="00640D26"/>
    <w:rsid w:val="0064174D"/>
    <w:rsid w:val="0064181D"/>
    <w:rsid w:val="0064601F"/>
    <w:rsid w:val="00647C14"/>
    <w:rsid w:val="00650114"/>
    <w:rsid w:val="006513FE"/>
    <w:rsid w:val="0065311D"/>
    <w:rsid w:val="006542C0"/>
    <w:rsid w:val="00655BA0"/>
    <w:rsid w:val="00656978"/>
    <w:rsid w:val="00661249"/>
    <w:rsid w:val="006649D7"/>
    <w:rsid w:val="0066779B"/>
    <w:rsid w:val="00671CD6"/>
    <w:rsid w:val="00682842"/>
    <w:rsid w:val="00682DA8"/>
    <w:rsid w:val="00685880"/>
    <w:rsid w:val="00685886"/>
    <w:rsid w:val="00692722"/>
    <w:rsid w:val="00694B59"/>
    <w:rsid w:val="006A5A14"/>
    <w:rsid w:val="006A5B7E"/>
    <w:rsid w:val="006C0346"/>
    <w:rsid w:val="006C2736"/>
    <w:rsid w:val="006C2810"/>
    <w:rsid w:val="006C63B3"/>
    <w:rsid w:val="006D4B95"/>
    <w:rsid w:val="006D7F33"/>
    <w:rsid w:val="006E16E8"/>
    <w:rsid w:val="006E44DE"/>
    <w:rsid w:val="006E4911"/>
    <w:rsid w:val="006E729B"/>
    <w:rsid w:val="006F0E43"/>
    <w:rsid w:val="006F17F5"/>
    <w:rsid w:val="006F4753"/>
    <w:rsid w:val="006F5057"/>
    <w:rsid w:val="006F5161"/>
    <w:rsid w:val="006F788E"/>
    <w:rsid w:val="00704001"/>
    <w:rsid w:val="007052BE"/>
    <w:rsid w:val="00712DCE"/>
    <w:rsid w:val="00713982"/>
    <w:rsid w:val="007146F4"/>
    <w:rsid w:val="0071664B"/>
    <w:rsid w:val="00725EDE"/>
    <w:rsid w:val="00727936"/>
    <w:rsid w:val="00732888"/>
    <w:rsid w:val="00734682"/>
    <w:rsid w:val="00741B4A"/>
    <w:rsid w:val="007462DE"/>
    <w:rsid w:val="00747DBB"/>
    <w:rsid w:val="00754CB4"/>
    <w:rsid w:val="00755C91"/>
    <w:rsid w:val="007619E9"/>
    <w:rsid w:val="007623F1"/>
    <w:rsid w:val="00765D0A"/>
    <w:rsid w:val="00773472"/>
    <w:rsid w:val="007758ED"/>
    <w:rsid w:val="00775E92"/>
    <w:rsid w:val="00777636"/>
    <w:rsid w:val="0078258A"/>
    <w:rsid w:val="007828CA"/>
    <w:rsid w:val="007837A9"/>
    <w:rsid w:val="007918D0"/>
    <w:rsid w:val="00791C05"/>
    <w:rsid w:val="007920B9"/>
    <w:rsid w:val="00793A5D"/>
    <w:rsid w:val="00797C27"/>
    <w:rsid w:val="007A2F4D"/>
    <w:rsid w:val="007A378E"/>
    <w:rsid w:val="007A7202"/>
    <w:rsid w:val="007A7906"/>
    <w:rsid w:val="007B4466"/>
    <w:rsid w:val="007B57B3"/>
    <w:rsid w:val="007B6663"/>
    <w:rsid w:val="007C0C32"/>
    <w:rsid w:val="007C17F1"/>
    <w:rsid w:val="007C1A29"/>
    <w:rsid w:val="007C409C"/>
    <w:rsid w:val="007D13C2"/>
    <w:rsid w:val="007D15C2"/>
    <w:rsid w:val="007D34CB"/>
    <w:rsid w:val="007D4247"/>
    <w:rsid w:val="007E2F8F"/>
    <w:rsid w:val="007E3735"/>
    <w:rsid w:val="007E57CD"/>
    <w:rsid w:val="007E5A48"/>
    <w:rsid w:val="007E6949"/>
    <w:rsid w:val="007F067C"/>
    <w:rsid w:val="007F0AEB"/>
    <w:rsid w:val="00800C2A"/>
    <w:rsid w:val="00806C1A"/>
    <w:rsid w:val="00806FF2"/>
    <w:rsid w:val="008139D8"/>
    <w:rsid w:val="00817635"/>
    <w:rsid w:val="00824239"/>
    <w:rsid w:val="0083033A"/>
    <w:rsid w:val="00830A6A"/>
    <w:rsid w:val="00831807"/>
    <w:rsid w:val="00835CC6"/>
    <w:rsid w:val="00836EDD"/>
    <w:rsid w:val="0084286C"/>
    <w:rsid w:val="00844516"/>
    <w:rsid w:val="008463CE"/>
    <w:rsid w:val="00847891"/>
    <w:rsid w:val="00847AD5"/>
    <w:rsid w:val="00850702"/>
    <w:rsid w:val="00851A3F"/>
    <w:rsid w:val="00860163"/>
    <w:rsid w:val="008607DB"/>
    <w:rsid w:val="008651D2"/>
    <w:rsid w:val="0087013B"/>
    <w:rsid w:val="00870A03"/>
    <w:rsid w:val="008717E4"/>
    <w:rsid w:val="00871BA7"/>
    <w:rsid w:val="00874A96"/>
    <w:rsid w:val="008838BD"/>
    <w:rsid w:val="0089278B"/>
    <w:rsid w:val="008B23AF"/>
    <w:rsid w:val="008B4D3C"/>
    <w:rsid w:val="008C15CE"/>
    <w:rsid w:val="008C2660"/>
    <w:rsid w:val="008C27BB"/>
    <w:rsid w:val="008C2A5F"/>
    <w:rsid w:val="008C2D40"/>
    <w:rsid w:val="008C352E"/>
    <w:rsid w:val="008C4051"/>
    <w:rsid w:val="008C6214"/>
    <w:rsid w:val="008C6540"/>
    <w:rsid w:val="008D0C1B"/>
    <w:rsid w:val="008D2C5C"/>
    <w:rsid w:val="008D41B0"/>
    <w:rsid w:val="008D6161"/>
    <w:rsid w:val="008D6948"/>
    <w:rsid w:val="008D7DB9"/>
    <w:rsid w:val="008E0A47"/>
    <w:rsid w:val="008E22B9"/>
    <w:rsid w:val="008E2894"/>
    <w:rsid w:val="008E722C"/>
    <w:rsid w:val="008E72ED"/>
    <w:rsid w:val="008F115F"/>
    <w:rsid w:val="008F49BA"/>
    <w:rsid w:val="008F764E"/>
    <w:rsid w:val="008F785C"/>
    <w:rsid w:val="00900B27"/>
    <w:rsid w:val="009032B8"/>
    <w:rsid w:val="00903DFD"/>
    <w:rsid w:val="0090414F"/>
    <w:rsid w:val="00911AC2"/>
    <w:rsid w:val="00911E09"/>
    <w:rsid w:val="00912EE6"/>
    <w:rsid w:val="00915CD0"/>
    <w:rsid w:val="00916D1B"/>
    <w:rsid w:val="009209CD"/>
    <w:rsid w:val="00924467"/>
    <w:rsid w:val="00933002"/>
    <w:rsid w:val="00933D8E"/>
    <w:rsid w:val="009364B0"/>
    <w:rsid w:val="00936ECB"/>
    <w:rsid w:val="00937844"/>
    <w:rsid w:val="00937E60"/>
    <w:rsid w:val="009408FA"/>
    <w:rsid w:val="00940F0E"/>
    <w:rsid w:val="009417C8"/>
    <w:rsid w:val="00942A26"/>
    <w:rsid w:val="00947DD3"/>
    <w:rsid w:val="00960031"/>
    <w:rsid w:val="00961534"/>
    <w:rsid w:val="009634D8"/>
    <w:rsid w:val="00963D29"/>
    <w:rsid w:val="00967DB5"/>
    <w:rsid w:val="00967F87"/>
    <w:rsid w:val="00973508"/>
    <w:rsid w:val="0097411A"/>
    <w:rsid w:val="00976925"/>
    <w:rsid w:val="00982B78"/>
    <w:rsid w:val="00984774"/>
    <w:rsid w:val="009851D1"/>
    <w:rsid w:val="009876F8"/>
    <w:rsid w:val="00987C9D"/>
    <w:rsid w:val="0099014A"/>
    <w:rsid w:val="00992C31"/>
    <w:rsid w:val="00995687"/>
    <w:rsid w:val="00995EE0"/>
    <w:rsid w:val="009A10EE"/>
    <w:rsid w:val="009A3A7B"/>
    <w:rsid w:val="009A51B9"/>
    <w:rsid w:val="009A68AA"/>
    <w:rsid w:val="009A6D63"/>
    <w:rsid w:val="009A728E"/>
    <w:rsid w:val="009B17AA"/>
    <w:rsid w:val="009B6653"/>
    <w:rsid w:val="009B6BEF"/>
    <w:rsid w:val="009C27CC"/>
    <w:rsid w:val="009D2A5B"/>
    <w:rsid w:val="009D4690"/>
    <w:rsid w:val="009E12F7"/>
    <w:rsid w:val="009E1320"/>
    <w:rsid w:val="009E5988"/>
    <w:rsid w:val="009E5A0C"/>
    <w:rsid w:val="009F729A"/>
    <w:rsid w:val="00A00156"/>
    <w:rsid w:val="00A02D01"/>
    <w:rsid w:val="00A03B54"/>
    <w:rsid w:val="00A04421"/>
    <w:rsid w:val="00A056FD"/>
    <w:rsid w:val="00A057FF"/>
    <w:rsid w:val="00A11347"/>
    <w:rsid w:val="00A152D0"/>
    <w:rsid w:val="00A154A0"/>
    <w:rsid w:val="00A16569"/>
    <w:rsid w:val="00A225ED"/>
    <w:rsid w:val="00A23B2E"/>
    <w:rsid w:val="00A26184"/>
    <w:rsid w:val="00A279CA"/>
    <w:rsid w:val="00A35770"/>
    <w:rsid w:val="00A35B02"/>
    <w:rsid w:val="00A3624C"/>
    <w:rsid w:val="00A37075"/>
    <w:rsid w:val="00A400F2"/>
    <w:rsid w:val="00A40560"/>
    <w:rsid w:val="00A44946"/>
    <w:rsid w:val="00A50A3B"/>
    <w:rsid w:val="00A51078"/>
    <w:rsid w:val="00A5130E"/>
    <w:rsid w:val="00A51D30"/>
    <w:rsid w:val="00A54316"/>
    <w:rsid w:val="00A5507D"/>
    <w:rsid w:val="00A57E31"/>
    <w:rsid w:val="00A62F7B"/>
    <w:rsid w:val="00A66557"/>
    <w:rsid w:val="00A70599"/>
    <w:rsid w:val="00A73654"/>
    <w:rsid w:val="00A74B0A"/>
    <w:rsid w:val="00A75155"/>
    <w:rsid w:val="00A76543"/>
    <w:rsid w:val="00A7724D"/>
    <w:rsid w:val="00A77702"/>
    <w:rsid w:val="00A81368"/>
    <w:rsid w:val="00A83C47"/>
    <w:rsid w:val="00A8638C"/>
    <w:rsid w:val="00A87D39"/>
    <w:rsid w:val="00A9243D"/>
    <w:rsid w:val="00AA05D5"/>
    <w:rsid w:val="00AA0638"/>
    <w:rsid w:val="00AA0F07"/>
    <w:rsid w:val="00AA25F9"/>
    <w:rsid w:val="00AB5C0C"/>
    <w:rsid w:val="00AC095A"/>
    <w:rsid w:val="00AC3F59"/>
    <w:rsid w:val="00AC6678"/>
    <w:rsid w:val="00AD1B51"/>
    <w:rsid w:val="00AD2BF3"/>
    <w:rsid w:val="00AD2C1A"/>
    <w:rsid w:val="00AD2E9E"/>
    <w:rsid w:val="00AD4194"/>
    <w:rsid w:val="00AD43E1"/>
    <w:rsid w:val="00AD6783"/>
    <w:rsid w:val="00AE0826"/>
    <w:rsid w:val="00AE127D"/>
    <w:rsid w:val="00AE19B0"/>
    <w:rsid w:val="00AE3299"/>
    <w:rsid w:val="00AE3C9E"/>
    <w:rsid w:val="00AE7139"/>
    <w:rsid w:val="00AF1030"/>
    <w:rsid w:val="00AF444D"/>
    <w:rsid w:val="00AF4C4E"/>
    <w:rsid w:val="00AF71B8"/>
    <w:rsid w:val="00B02C12"/>
    <w:rsid w:val="00B05552"/>
    <w:rsid w:val="00B07459"/>
    <w:rsid w:val="00B10008"/>
    <w:rsid w:val="00B13157"/>
    <w:rsid w:val="00B13C59"/>
    <w:rsid w:val="00B140A9"/>
    <w:rsid w:val="00B2238A"/>
    <w:rsid w:val="00B22D0F"/>
    <w:rsid w:val="00B23FEC"/>
    <w:rsid w:val="00B25128"/>
    <w:rsid w:val="00B31F95"/>
    <w:rsid w:val="00B33630"/>
    <w:rsid w:val="00B33BCA"/>
    <w:rsid w:val="00B41B19"/>
    <w:rsid w:val="00B42130"/>
    <w:rsid w:val="00B43F91"/>
    <w:rsid w:val="00B473AA"/>
    <w:rsid w:val="00B504A4"/>
    <w:rsid w:val="00B524B1"/>
    <w:rsid w:val="00B5352E"/>
    <w:rsid w:val="00B5451C"/>
    <w:rsid w:val="00B54E75"/>
    <w:rsid w:val="00B551F3"/>
    <w:rsid w:val="00B570F3"/>
    <w:rsid w:val="00B60509"/>
    <w:rsid w:val="00B62D30"/>
    <w:rsid w:val="00B63A77"/>
    <w:rsid w:val="00B655E4"/>
    <w:rsid w:val="00B65DB5"/>
    <w:rsid w:val="00B66668"/>
    <w:rsid w:val="00B73AF4"/>
    <w:rsid w:val="00B809BD"/>
    <w:rsid w:val="00B83621"/>
    <w:rsid w:val="00B84D2C"/>
    <w:rsid w:val="00B85949"/>
    <w:rsid w:val="00B8780B"/>
    <w:rsid w:val="00B90A1B"/>
    <w:rsid w:val="00B90FA3"/>
    <w:rsid w:val="00B913BA"/>
    <w:rsid w:val="00B92AA0"/>
    <w:rsid w:val="00B93998"/>
    <w:rsid w:val="00BA0478"/>
    <w:rsid w:val="00BA2468"/>
    <w:rsid w:val="00BA33F6"/>
    <w:rsid w:val="00BA7F1B"/>
    <w:rsid w:val="00BB27C7"/>
    <w:rsid w:val="00BB62D9"/>
    <w:rsid w:val="00BB67C2"/>
    <w:rsid w:val="00BC1C9F"/>
    <w:rsid w:val="00BC3793"/>
    <w:rsid w:val="00BC424A"/>
    <w:rsid w:val="00BC45FA"/>
    <w:rsid w:val="00BC6266"/>
    <w:rsid w:val="00BD4962"/>
    <w:rsid w:val="00BD5669"/>
    <w:rsid w:val="00BE068B"/>
    <w:rsid w:val="00BF0CCC"/>
    <w:rsid w:val="00BF2777"/>
    <w:rsid w:val="00BF288A"/>
    <w:rsid w:val="00BF28AB"/>
    <w:rsid w:val="00BF3C77"/>
    <w:rsid w:val="00BF6AAD"/>
    <w:rsid w:val="00C03CD9"/>
    <w:rsid w:val="00C05A8C"/>
    <w:rsid w:val="00C07C7E"/>
    <w:rsid w:val="00C1210F"/>
    <w:rsid w:val="00C157F4"/>
    <w:rsid w:val="00C164A4"/>
    <w:rsid w:val="00C169AE"/>
    <w:rsid w:val="00C2048E"/>
    <w:rsid w:val="00C24C2D"/>
    <w:rsid w:val="00C27CD2"/>
    <w:rsid w:val="00C319E0"/>
    <w:rsid w:val="00C31BB5"/>
    <w:rsid w:val="00C3358A"/>
    <w:rsid w:val="00C33B94"/>
    <w:rsid w:val="00C35FC6"/>
    <w:rsid w:val="00C37962"/>
    <w:rsid w:val="00C40ADE"/>
    <w:rsid w:val="00C445EE"/>
    <w:rsid w:val="00C47AEC"/>
    <w:rsid w:val="00C50119"/>
    <w:rsid w:val="00C513BF"/>
    <w:rsid w:val="00C55034"/>
    <w:rsid w:val="00C5673D"/>
    <w:rsid w:val="00C621A9"/>
    <w:rsid w:val="00C714A2"/>
    <w:rsid w:val="00C718D7"/>
    <w:rsid w:val="00C7230B"/>
    <w:rsid w:val="00C750EC"/>
    <w:rsid w:val="00C77073"/>
    <w:rsid w:val="00C81E20"/>
    <w:rsid w:val="00C82D15"/>
    <w:rsid w:val="00C8347A"/>
    <w:rsid w:val="00C86017"/>
    <w:rsid w:val="00C87365"/>
    <w:rsid w:val="00C90115"/>
    <w:rsid w:val="00C9161A"/>
    <w:rsid w:val="00C9189A"/>
    <w:rsid w:val="00CA0EDF"/>
    <w:rsid w:val="00CA11C6"/>
    <w:rsid w:val="00CA3AEE"/>
    <w:rsid w:val="00CA4B0A"/>
    <w:rsid w:val="00CA5DC3"/>
    <w:rsid w:val="00CB2CEB"/>
    <w:rsid w:val="00CB3DFE"/>
    <w:rsid w:val="00CB4C31"/>
    <w:rsid w:val="00CB4FAA"/>
    <w:rsid w:val="00CC4510"/>
    <w:rsid w:val="00CC632F"/>
    <w:rsid w:val="00CD0E0E"/>
    <w:rsid w:val="00CD36C2"/>
    <w:rsid w:val="00CD4916"/>
    <w:rsid w:val="00CE07DF"/>
    <w:rsid w:val="00CE166D"/>
    <w:rsid w:val="00CE2C5D"/>
    <w:rsid w:val="00CE2C97"/>
    <w:rsid w:val="00CF21B4"/>
    <w:rsid w:val="00CF283D"/>
    <w:rsid w:val="00CF36CC"/>
    <w:rsid w:val="00CF4261"/>
    <w:rsid w:val="00CF4265"/>
    <w:rsid w:val="00D00C88"/>
    <w:rsid w:val="00D01B5D"/>
    <w:rsid w:val="00D0352B"/>
    <w:rsid w:val="00D055D1"/>
    <w:rsid w:val="00D066FF"/>
    <w:rsid w:val="00D16368"/>
    <w:rsid w:val="00D20FBC"/>
    <w:rsid w:val="00D2252B"/>
    <w:rsid w:val="00D237B8"/>
    <w:rsid w:val="00D23ED0"/>
    <w:rsid w:val="00D24C0E"/>
    <w:rsid w:val="00D27C0E"/>
    <w:rsid w:val="00D27D94"/>
    <w:rsid w:val="00D322BE"/>
    <w:rsid w:val="00D464ED"/>
    <w:rsid w:val="00D4653B"/>
    <w:rsid w:val="00D5012A"/>
    <w:rsid w:val="00D54F9F"/>
    <w:rsid w:val="00D5593A"/>
    <w:rsid w:val="00D6025F"/>
    <w:rsid w:val="00D6337C"/>
    <w:rsid w:val="00D6651C"/>
    <w:rsid w:val="00D66745"/>
    <w:rsid w:val="00D67B64"/>
    <w:rsid w:val="00D67DE2"/>
    <w:rsid w:val="00D705F9"/>
    <w:rsid w:val="00D743B5"/>
    <w:rsid w:val="00D755C0"/>
    <w:rsid w:val="00D76DC7"/>
    <w:rsid w:val="00D86749"/>
    <w:rsid w:val="00D86DFC"/>
    <w:rsid w:val="00D87787"/>
    <w:rsid w:val="00D91BE0"/>
    <w:rsid w:val="00D93805"/>
    <w:rsid w:val="00D96A36"/>
    <w:rsid w:val="00D97345"/>
    <w:rsid w:val="00DA1399"/>
    <w:rsid w:val="00DA1BBD"/>
    <w:rsid w:val="00DA2FBB"/>
    <w:rsid w:val="00DA4602"/>
    <w:rsid w:val="00DA7F32"/>
    <w:rsid w:val="00DB1ECF"/>
    <w:rsid w:val="00DC3CDA"/>
    <w:rsid w:val="00DD110F"/>
    <w:rsid w:val="00DD165A"/>
    <w:rsid w:val="00DD1EB2"/>
    <w:rsid w:val="00DD4C76"/>
    <w:rsid w:val="00DE6AC8"/>
    <w:rsid w:val="00DE786C"/>
    <w:rsid w:val="00DF0508"/>
    <w:rsid w:val="00DF3309"/>
    <w:rsid w:val="00DF4039"/>
    <w:rsid w:val="00DF444C"/>
    <w:rsid w:val="00DF476E"/>
    <w:rsid w:val="00E001E5"/>
    <w:rsid w:val="00E01FEC"/>
    <w:rsid w:val="00E0641B"/>
    <w:rsid w:val="00E10354"/>
    <w:rsid w:val="00E1082F"/>
    <w:rsid w:val="00E108C7"/>
    <w:rsid w:val="00E12288"/>
    <w:rsid w:val="00E12967"/>
    <w:rsid w:val="00E13002"/>
    <w:rsid w:val="00E21D72"/>
    <w:rsid w:val="00E23DA3"/>
    <w:rsid w:val="00E34571"/>
    <w:rsid w:val="00E34D34"/>
    <w:rsid w:val="00E3507D"/>
    <w:rsid w:val="00E35662"/>
    <w:rsid w:val="00E37715"/>
    <w:rsid w:val="00E45361"/>
    <w:rsid w:val="00E458A2"/>
    <w:rsid w:val="00E47139"/>
    <w:rsid w:val="00E50E34"/>
    <w:rsid w:val="00E5531F"/>
    <w:rsid w:val="00E6038B"/>
    <w:rsid w:val="00E66738"/>
    <w:rsid w:val="00E71228"/>
    <w:rsid w:val="00E71E2C"/>
    <w:rsid w:val="00E72208"/>
    <w:rsid w:val="00E75A49"/>
    <w:rsid w:val="00E823FE"/>
    <w:rsid w:val="00E84A0B"/>
    <w:rsid w:val="00E84B50"/>
    <w:rsid w:val="00E84EBD"/>
    <w:rsid w:val="00E84F15"/>
    <w:rsid w:val="00E87AD2"/>
    <w:rsid w:val="00E9219A"/>
    <w:rsid w:val="00E94A67"/>
    <w:rsid w:val="00E95C37"/>
    <w:rsid w:val="00E961FB"/>
    <w:rsid w:val="00EA128D"/>
    <w:rsid w:val="00EA38A9"/>
    <w:rsid w:val="00EA6655"/>
    <w:rsid w:val="00EB1DD6"/>
    <w:rsid w:val="00EB1E76"/>
    <w:rsid w:val="00EB3012"/>
    <w:rsid w:val="00EB43DE"/>
    <w:rsid w:val="00EB4478"/>
    <w:rsid w:val="00EB735A"/>
    <w:rsid w:val="00EC076B"/>
    <w:rsid w:val="00EC2295"/>
    <w:rsid w:val="00ED4272"/>
    <w:rsid w:val="00ED4674"/>
    <w:rsid w:val="00ED6036"/>
    <w:rsid w:val="00ED6E69"/>
    <w:rsid w:val="00EE0E89"/>
    <w:rsid w:val="00EE20A7"/>
    <w:rsid w:val="00EE4738"/>
    <w:rsid w:val="00EE48EA"/>
    <w:rsid w:val="00EE68E9"/>
    <w:rsid w:val="00EE6DE9"/>
    <w:rsid w:val="00EE7892"/>
    <w:rsid w:val="00EF0BC5"/>
    <w:rsid w:val="00EF2A32"/>
    <w:rsid w:val="00F00615"/>
    <w:rsid w:val="00F00CF1"/>
    <w:rsid w:val="00F03BF8"/>
    <w:rsid w:val="00F05B15"/>
    <w:rsid w:val="00F06EBF"/>
    <w:rsid w:val="00F149A0"/>
    <w:rsid w:val="00F15803"/>
    <w:rsid w:val="00F15B8C"/>
    <w:rsid w:val="00F16088"/>
    <w:rsid w:val="00F175D5"/>
    <w:rsid w:val="00F17CA2"/>
    <w:rsid w:val="00F20196"/>
    <w:rsid w:val="00F2216B"/>
    <w:rsid w:val="00F232FA"/>
    <w:rsid w:val="00F252F9"/>
    <w:rsid w:val="00F253F1"/>
    <w:rsid w:val="00F26610"/>
    <w:rsid w:val="00F30FCF"/>
    <w:rsid w:val="00F33D8D"/>
    <w:rsid w:val="00F35174"/>
    <w:rsid w:val="00F35419"/>
    <w:rsid w:val="00F36678"/>
    <w:rsid w:val="00F40B96"/>
    <w:rsid w:val="00F414A3"/>
    <w:rsid w:val="00F43DA7"/>
    <w:rsid w:val="00F54934"/>
    <w:rsid w:val="00F55050"/>
    <w:rsid w:val="00F5672F"/>
    <w:rsid w:val="00F617FF"/>
    <w:rsid w:val="00F62A7F"/>
    <w:rsid w:val="00F634C6"/>
    <w:rsid w:val="00F67025"/>
    <w:rsid w:val="00F67827"/>
    <w:rsid w:val="00F74070"/>
    <w:rsid w:val="00F80595"/>
    <w:rsid w:val="00F841E4"/>
    <w:rsid w:val="00F842D2"/>
    <w:rsid w:val="00F871CD"/>
    <w:rsid w:val="00F93448"/>
    <w:rsid w:val="00F9465E"/>
    <w:rsid w:val="00FA5713"/>
    <w:rsid w:val="00FA65FC"/>
    <w:rsid w:val="00FA6A77"/>
    <w:rsid w:val="00FB0AC6"/>
    <w:rsid w:val="00FB1B16"/>
    <w:rsid w:val="00FB2C32"/>
    <w:rsid w:val="00FB5266"/>
    <w:rsid w:val="00FC1E3B"/>
    <w:rsid w:val="00FC3761"/>
    <w:rsid w:val="00FC55EF"/>
    <w:rsid w:val="00FC5956"/>
    <w:rsid w:val="00FC72C7"/>
    <w:rsid w:val="00FD178B"/>
    <w:rsid w:val="00FD1DC2"/>
    <w:rsid w:val="00FD40F1"/>
    <w:rsid w:val="00FD51E0"/>
    <w:rsid w:val="00FD59FC"/>
    <w:rsid w:val="00FD6CA8"/>
    <w:rsid w:val="00FF091C"/>
    <w:rsid w:val="00FF13D4"/>
    <w:rsid w:val="00FF1AD6"/>
    <w:rsid w:val="00FF24E4"/>
    <w:rsid w:val="00FF3E2E"/>
    <w:rsid w:val="00FF6A21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2E0FD7-51DB-4C46-B653-145F69B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3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9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7279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Traditional Arabic"/>
      <w:sz w:val="32"/>
      <w:szCs w:val="32"/>
    </w:rPr>
  </w:style>
  <w:style w:type="paragraph" w:styleId="BodyTextIndent">
    <w:name w:val="Body Text Indent"/>
    <w:basedOn w:val="Normal"/>
    <w:pPr>
      <w:tabs>
        <w:tab w:val="right" w:pos="746"/>
      </w:tabs>
      <w:ind w:left="566" w:hanging="206"/>
      <w:jc w:val="both"/>
    </w:pPr>
    <w:rPr>
      <w:rFonts w:cs="Traditional Arabic"/>
      <w:sz w:val="32"/>
      <w:szCs w:val="32"/>
    </w:rPr>
  </w:style>
  <w:style w:type="paragraph" w:styleId="BodyText2">
    <w:name w:val="Body Text 2"/>
    <w:basedOn w:val="Normal"/>
    <w:pPr>
      <w:tabs>
        <w:tab w:val="left" w:pos="746"/>
      </w:tabs>
      <w:jc w:val="lowKashida"/>
    </w:pPr>
    <w:rPr>
      <w:rFonts w:cs="Traditional Arabic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C7230B"/>
    <w:pPr>
      <w:tabs>
        <w:tab w:val="left" w:pos="720"/>
        <w:tab w:val="right" w:leader="dot" w:pos="8296"/>
      </w:tabs>
    </w:pPr>
    <w:rPr>
      <w:rFonts w:ascii="Times New Roman Bold" w:hAnsi="Times New Roman Bold" w:cs="Simplified Arabic"/>
      <w:noProof/>
    </w:rPr>
  </w:style>
  <w:style w:type="paragraph" w:styleId="TOC3">
    <w:name w:val="toc 3"/>
    <w:basedOn w:val="Normal"/>
    <w:next w:val="Normal"/>
    <w:autoRedefine/>
    <w:uiPriority w:val="39"/>
    <w:rsid w:val="00121D34"/>
    <w:pPr>
      <w:tabs>
        <w:tab w:val="left" w:pos="1680"/>
        <w:tab w:val="right" w:leader="dot" w:pos="8296"/>
      </w:tabs>
      <w:ind w:left="-58" w:firstLine="360"/>
    </w:pPr>
    <w:rPr>
      <w:rFonts w:cs="Simplified Arabic"/>
      <w:noProof/>
    </w:rPr>
  </w:style>
  <w:style w:type="character" w:styleId="Hyperlink">
    <w:name w:val="Hyperlink"/>
    <w:uiPriority w:val="99"/>
    <w:rsid w:val="001134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793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customStyle="1" w:styleId="Heading2Justified">
    <w:name w:val="Heading 2 + Justified"/>
    <w:basedOn w:val="Heading2"/>
    <w:link w:val="Heading2JustifiedCharChar"/>
    <w:rsid w:val="00741B4A"/>
    <w:pPr>
      <w:numPr>
        <w:ilvl w:val="1"/>
        <w:numId w:val="2"/>
      </w:numPr>
      <w:jc w:val="both"/>
    </w:pPr>
    <w:rPr>
      <w:rFonts w:ascii="Simplified Arabic" w:hAnsi="Simplified Arabic" w:cs="Simplified Arabic"/>
    </w:rPr>
  </w:style>
  <w:style w:type="paragraph" w:styleId="TOC2">
    <w:name w:val="toc 2"/>
    <w:basedOn w:val="Normal"/>
    <w:next w:val="Normal"/>
    <w:autoRedefine/>
    <w:uiPriority w:val="39"/>
    <w:rsid w:val="00C7230B"/>
    <w:pPr>
      <w:tabs>
        <w:tab w:val="left" w:pos="960"/>
        <w:tab w:val="right" w:leader="dot" w:pos="8296"/>
      </w:tabs>
      <w:ind w:left="240"/>
    </w:pPr>
    <w:rPr>
      <w:rFonts w:cs="Simplified Arabic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3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2JustifiedCharChar">
    <w:name w:val="Heading 2 + Justified Char Char"/>
    <w:link w:val="Heading2Justified"/>
    <w:rsid w:val="00741B4A"/>
    <w:rPr>
      <w:rFonts w:ascii="Simplified Arabic" w:eastAsiaTheme="majorEastAsia" w:hAnsi="Simplified Arabic" w:cs="Simplified Arabic"/>
      <w:color w:val="C45911" w:themeColor="accent2" w:themeShade="BF"/>
      <w:sz w:val="28"/>
      <w:szCs w:val="28"/>
    </w:rPr>
  </w:style>
  <w:style w:type="paragraph" w:customStyle="1" w:styleId="Heading3NotBold">
    <w:name w:val="Heading 3 + Not Bold"/>
    <w:basedOn w:val="Heading3"/>
    <w:rsid w:val="007828CA"/>
    <w:pPr>
      <w:numPr>
        <w:numId w:val="1"/>
      </w:numPr>
    </w:pPr>
    <w:rPr>
      <w:b/>
      <w:bCs/>
    </w:rPr>
  </w:style>
  <w:style w:type="paragraph" w:styleId="BalloonText">
    <w:name w:val="Balloon Text"/>
    <w:basedOn w:val="Normal"/>
    <w:link w:val="BalloonTextChar"/>
    <w:rsid w:val="00355F2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55F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355F21"/>
    <w:rPr>
      <w:sz w:val="24"/>
      <w:szCs w:val="24"/>
    </w:rPr>
  </w:style>
  <w:style w:type="paragraph" w:customStyle="1" w:styleId="3">
    <w:name w:val="3"/>
    <w:basedOn w:val="Normal"/>
    <w:rsid w:val="00355F21"/>
    <w:pPr>
      <w:spacing w:after="120" w:line="360" w:lineRule="exact"/>
      <w:ind w:left="1440"/>
      <w:jc w:val="lowKashida"/>
    </w:pPr>
    <w:rPr>
      <w:rFonts w:cs="Simplified Arabic"/>
      <w:snapToGrid w:val="0"/>
      <w:color w:val="0000FF"/>
      <w:szCs w:val="28"/>
      <w:lang w:eastAsia="ar-SA"/>
    </w:rPr>
  </w:style>
  <w:style w:type="table" w:styleId="TableGrid">
    <w:name w:val="Table Grid"/>
    <w:basedOn w:val="TableNormal"/>
    <w:rsid w:val="0007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32423F"/>
  </w:style>
  <w:style w:type="character" w:styleId="CommentReference">
    <w:name w:val="annotation reference"/>
    <w:rsid w:val="000603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0338"/>
  </w:style>
  <w:style w:type="paragraph" w:styleId="CommentSubject">
    <w:name w:val="annotation subject"/>
    <w:basedOn w:val="CommentText"/>
    <w:next w:val="CommentText"/>
    <w:link w:val="CommentSubjectChar"/>
    <w:rsid w:val="00060338"/>
    <w:rPr>
      <w:b/>
      <w:bCs/>
    </w:rPr>
  </w:style>
  <w:style w:type="character" w:customStyle="1" w:styleId="CommentSubjectChar">
    <w:name w:val="Comment Subject Char"/>
    <w:link w:val="CommentSubject"/>
    <w:rsid w:val="00060338"/>
    <w:rPr>
      <w:b/>
      <w:bCs/>
    </w:rPr>
  </w:style>
  <w:style w:type="character" w:customStyle="1" w:styleId="FooterChar">
    <w:name w:val="Footer Char"/>
    <w:link w:val="Footer"/>
    <w:uiPriority w:val="99"/>
    <w:rsid w:val="003F7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95D"/>
    <w:pPr>
      <w:ind w:left="720"/>
      <w:contextualSpacing/>
    </w:pPr>
  </w:style>
  <w:style w:type="table" w:styleId="PlainTable1">
    <w:name w:val="Plain Table 1"/>
    <w:basedOn w:val="TableNormal"/>
    <w:uiPriority w:val="41"/>
    <w:rsid w:val="00F62A7F"/>
    <w:pPr>
      <w:spacing w:before="10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ParagraphChar">
    <w:name w:val="Body Paragraph Char"/>
    <w:basedOn w:val="DefaultParagraphFont"/>
    <w:link w:val="BodyParagraph"/>
    <w:locked/>
    <w:rsid w:val="00F62A7F"/>
    <w:rPr>
      <w:rFonts w:ascii="Arial" w:hAnsi="Arial" w:cs="Arial"/>
    </w:rPr>
  </w:style>
  <w:style w:type="paragraph" w:customStyle="1" w:styleId="BodyParagraph">
    <w:name w:val="Body Paragraph"/>
    <w:basedOn w:val="Normal"/>
    <w:link w:val="BodyParagraphChar"/>
    <w:qFormat/>
    <w:rsid w:val="00F62A7F"/>
    <w:pPr>
      <w:bidi w:val="0"/>
      <w:spacing w:line="360" w:lineRule="auto"/>
      <w:ind w:firstLine="360"/>
      <w:contextualSpacing/>
    </w:pPr>
    <w:rPr>
      <w:rFonts w:ascii="Arial" w:hAnsi="Arial" w:cs="Arial"/>
      <w:sz w:val="20"/>
      <w:szCs w:val="20"/>
    </w:rPr>
  </w:style>
  <w:style w:type="table" w:styleId="ListTable4-Accent1">
    <w:name w:val="List Table 4 Accent 1"/>
    <w:basedOn w:val="TableNormal"/>
    <w:uiPriority w:val="49"/>
    <w:rsid w:val="00F62A7F"/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62A7F"/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3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3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3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3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3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3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3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936"/>
    <w:pPr>
      <w:bidi w:val="0"/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72793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36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2793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27936"/>
    <w:rPr>
      <w:b/>
      <w:bCs/>
    </w:rPr>
  </w:style>
  <w:style w:type="character" w:styleId="Emphasis">
    <w:name w:val="Emphasis"/>
    <w:basedOn w:val="DefaultParagraphFont"/>
    <w:uiPriority w:val="20"/>
    <w:qFormat/>
    <w:rsid w:val="00727936"/>
    <w:rPr>
      <w:i/>
      <w:iCs/>
    </w:rPr>
  </w:style>
  <w:style w:type="paragraph" w:styleId="NoSpacing">
    <w:name w:val="No Spacing"/>
    <w:uiPriority w:val="1"/>
    <w:qFormat/>
    <w:rsid w:val="007279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7936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79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36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3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279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7936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2793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27936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79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27936"/>
    <w:pPr>
      <w:bidi w:val="0"/>
      <w:outlineLvl w:val="9"/>
    </w:pPr>
  </w:style>
  <w:style w:type="paragraph" w:styleId="BodyTextIndent3">
    <w:name w:val="Body Text Indent 3"/>
    <w:basedOn w:val="Normal"/>
    <w:link w:val="BodyTextIndent3Char"/>
    <w:rsid w:val="00E712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1228"/>
    <w:rPr>
      <w:sz w:val="16"/>
      <w:szCs w:val="16"/>
    </w:rPr>
  </w:style>
  <w:style w:type="table" w:styleId="GridTable4-Accent3">
    <w:name w:val="Grid Table 4 Accent 3"/>
    <w:basedOn w:val="TableNormal"/>
    <w:uiPriority w:val="49"/>
    <w:rsid w:val="009417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9417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58ee75c-1cff-407e-9eca-5b75a75c9fda">​المراجع السريعة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05B2A3B0767E6458B3F0478E5CA1E20" ma:contentTypeVersion="2" ma:contentTypeDescription="إنشاء مستند جديد." ma:contentTypeScope="" ma:versionID="041093ea8367e97a94fa0679b925c412">
  <xsd:schema xmlns:xsd="http://www.w3.org/2001/XMLSchema" xmlns:xs="http://www.w3.org/2001/XMLSchema" xmlns:p="http://schemas.microsoft.com/office/2006/metadata/properties" xmlns:ns2="258ee75c-1cff-407e-9eca-5b75a75c9fda" xmlns:ns3="fb2565bb-e358-4998-a9b1-13d5fb87b479" targetNamespace="http://schemas.microsoft.com/office/2006/metadata/properties" ma:root="true" ma:fieldsID="95fcdb3eb64c067a02ba4abaa2903735" ns2:_="" ns3:_="">
    <xsd:import namespace="258ee75c-1cff-407e-9eca-5b75a75c9fda"/>
    <xsd:import namespace="fb2565bb-e358-4998-a9b1-13d5fb87b479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75c-1cff-407e-9eca-5b75a75c9fda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النوع" ma:default="المراجع الكاملة" ma:format="Dropdown" ma:internalName="Category">
      <xsd:simpleType>
        <xsd:restriction base="dms:Choice">
          <xsd:enumeration value="المراجع الكاملة"/>
          <xsd:enumeration value="​المراجع السريع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65bb-e358-4998-a9b1-13d5fb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CB2DA-18B8-42BC-A2E3-B8028AD02CA6}"/>
</file>

<file path=customXml/itemProps2.xml><?xml version="1.0" encoding="utf-8"?>
<ds:datastoreItem xmlns:ds="http://schemas.openxmlformats.org/officeDocument/2006/customXml" ds:itemID="{48832BF2-581D-40D6-B8ED-38B3298ED34E}"/>
</file>

<file path=customXml/itemProps3.xml><?xml version="1.0" encoding="utf-8"?>
<ds:datastoreItem xmlns:ds="http://schemas.openxmlformats.org/officeDocument/2006/customXml" ds:itemID="{CDB9A9FE-F776-4D92-AB76-F9DA068C411D}"/>
</file>

<file path=customXml/itemProps4.xml><?xml version="1.0" encoding="utf-8"?>
<ds:datastoreItem xmlns:ds="http://schemas.openxmlformats.org/officeDocument/2006/customXml" ds:itemID="{17035BB6-1CE2-46F2-A3C4-34DB87972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</Words>
  <Characters>5128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 المحتويات</vt:lpstr>
      <vt:lpstr>جدول  المحتويات</vt:lpstr>
    </vt:vector>
  </TitlesOfParts>
  <Company>NWC</Company>
  <LinksUpToDate>false</LinksUpToDate>
  <CharactersWithSpaces>5931</CharactersWithSpaces>
  <SharedDoc>false</SharedDoc>
  <HLinks>
    <vt:vector size="120" baseType="variant"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_Toc27908454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_Toc27908453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_Toc27908452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_Toc27908451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_Toc27908450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_Toc27908449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_Toc27908448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_Toc27908447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_Toc27908446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_Toc27908445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_Toc27908444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_Toc27908443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_Toc27908442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_Toc27908441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_Toc27908440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_Toc27908439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_Toc27908438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_Toc27908437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_Toc27908436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</dc:creator>
  <cp:keywords/>
  <cp:lastModifiedBy>Adeel M. Almalki</cp:lastModifiedBy>
  <cp:revision>2</cp:revision>
  <cp:lastPrinted>2022-09-02T13:46:00Z</cp:lastPrinted>
  <dcterms:created xsi:type="dcterms:W3CDTF">2022-09-04T06:41:00Z</dcterms:created>
  <dcterms:modified xsi:type="dcterms:W3CDTF">2022-09-04T06:41:00Z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ae2783-b6e8-45ab-9e71-54c07b2dade0_Enabled">
    <vt:lpwstr>True</vt:lpwstr>
  </property>
  <property fmtid="{D5CDD505-2E9C-101B-9397-08002B2CF9AE}" pid="3" name="MSIP_Label_79ae2783-b6e8-45ab-9e71-54c07b2dade0_SiteId">
    <vt:lpwstr>8d088ff8-7e52-4d0f-8187-dcd9ca37815a</vt:lpwstr>
  </property>
  <property fmtid="{D5CDD505-2E9C-101B-9397-08002B2CF9AE}" pid="4" name="MSIP_Label_79ae2783-b6e8-45ab-9e71-54c07b2dade0_Owner">
    <vt:lpwstr>Ahmed.Abdrabou@parsons.com</vt:lpwstr>
  </property>
  <property fmtid="{D5CDD505-2E9C-101B-9397-08002B2CF9AE}" pid="5" name="MSIP_Label_79ae2783-b6e8-45ab-9e71-54c07b2dade0_SetDate">
    <vt:lpwstr>2020-07-20T11:37:41.5448199Z</vt:lpwstr>
  </property>
  <property fmtid="{D5CDD505-2E9C-101B-9397-08002B2CF9AE}" pid="6" name="MSIP_Label_79ae2783-b6e8-45ab-9e71-54c07b2dade0_Name">
    <vt:lpwstr>Public</vt:lpwstr>
  </property>
  <property fmtid="{D5CDD505-2E9C-101B-9397-08002B2CF9AE}" pid="7" name="MSIP_Label_79ae2783-b6e8-45ab-9e71-54c07b2dade0_Application">
    <vt:lpwstr>Microsoft Azure Information Protection</vt:lpwstr>
  </property>
  <property fmtid="{D5CDD505-2E9C-101B-9397-08002B2CF9AE}" pid="8" name="MSIP_Label_79ae2783-b6e8-45ab-9e71-54c07b2dade0_ActionId">
    <vt:lpwstr>53b17442-c275-4e1f-800f-5e12da19e350</vt:lpwstr>
  </property>
  <property fmtid="{D5CDD505-2E9C-101B-9397-08002B2CF9AE}" pid="9" name="MSIP_Label_79ae2783-b6e8-45ab-9e71-54c07b2dade0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0x010100305B2A3B0767E6458B3F0478E5CA1E20</vt:lpwstr>
  </property>
</Properties>
</file>